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DF93" w14:textId="77777777" w:rsidR="00207B96" w:rsidRPr="0024235D" w:rsidRDefault="00361F26" w:rsidP="00AD7E99">
      <w:pPr>
        <w:pStyle w:val="Body"/>
        <w:rPr>
          <w:rFonts w:ascii="Arial" w:hAnsi="Arial" w:cs="Arial"/>
          <w:sz w:val="22"/>
          <w:szCs w:val="22"/>
        </w:rPr>
      </w:pPr>
      <w:r w:rsidRPr="0024235D">
        <w:rPr>
          <w:rFonts w:ascii="Arial" w:hAnsi="Arial" w:cs="Arial"/>
          <w:noProof/>
          <w:sz w:val="22"/>
          <w:szCs w:val="22"/>
          <w:lang w:eastAsia="en-GB"/>
        </w:rPr>
        <w:drawing>
          <wp:inline distT="0" distB="0" distL="0" distR="0" wp14:anchorId="3F30940D" wp14:editId="4988A838">
            <wp:extent cx="1480185" cy="696896"/>
            <wp:effectExtent l="0" t="0" r="0" b="1905"/>
            <wp:docPr id="1073741825" name="officeArt object" descr="glasgowfilm-forlightbg-2"/>
            <wp:cNvGraphicFramePr/>
            <a:graphic xmlns:a="http://schemas.openxmlformats.org/drawingml/2006/main">
              <a:graphicData uri="http://schemas.openxmlformats.org/drawingml/2006/picture">
                <pic:pic xmlns:pic="http://schemas.openxmlformats.org/drawingml/2006/picture">
                  <pic:nvPicPr>
                    <pic:cNvPr id="1073741825" name="glasgowfilm-forlightbg-2" descr="glasgowfilm-forlightbg-2"/>
                    <pic:cNvPicPr>
                      <a:picLocks noChangeAspect="1"/>
                    </pic:cNvPicPr>
                  </pic:nvPicPr>
                  <pic:blipFill>
                    <a:blip r:embed="rId7"/>
                    <a:stretch>
                      <a:fillRect/>
                    </a:stretch>
                  </pic:blipFill>
                  <pic:spPr>
                    <a:xfrm>
                      <a:off x="0" y="0"/>
                      <a:ext cx="1497798" cy="705189"/>
                    </a:xfrm>
                    <a:prstGeom prst="rect">
                      <a:avLst/>
                    </a:prstGeom>
                    <a:ln w="12700" cap="flat">
                      <a:noFill/>
                      <a:miter lim="400000"/>
                    </a:ln>
                    <a:effectLst/>
                  </pic:spPr>
                </pic:pic>
              </a:graphicData>
            </a:graphic>
          </wp:inline>
        </w:drawing>
      </w:r>
    </w:p>
    <w:p w14:paraId="3286127C" w14:textId="77777777" w:rsidR="007353E2" w:rsidRDefault="007353E2" w:rsidP="007353E2">
      <w:pPr>
        <w:pStyle w:val="Heading1"/>
        <w:spacing w:before="77"/>
        <w:ind w:left="0" w:right="117"/>
        <w:rPr>
          <w:color w:val="000000" w:themeColor="text1"/>
          <w:sz w:val="32"/>
          <w:szCs w:val="32"/>
        </w:rPr>
      </w:pPr>
    </w:p>
    <w:p w14:paraId="2DD64FE8" w14:textId="4BE53098" w:rsidR="00F12A41" w:rsidRPr="007353E2" w:rsidRDefault="00F12A41" w:rsidP="007353E2">
      <w:pPr>
        <w:pStyle w:val="Heading1"/>
        <w:spacing w:before="77"/>
        <w:ind w:left="0" w:right="117"/>
        <w:rPr>
          <w:color w:val="000000" w:themeColor="text1"/>
          <w:spacing w:val="-3"/>
          <w:sz w:val="28"/>
          <w:szCs w:val="28"/>
        </w:rPr>
      </w:pPr>
      <w:r w:rsidRPr="007353E2">
        <w:rPr>
          <w:color w:val="000000" w:themeColor="text1"/>
          <w:sz w:val="28"/>
          <w:szCs w:val="28"/>
        </w:rPr>
        <w:t>Job</w:t>
      </w:r>
      <w:r w:rsidRPr="007353E2">
        <w:rPr>
          <w:color w:val="000000" w:themeColor="text1"/>
          <w:spacing w:val="-5"/>
          <w:sz w:val="28"/>
          <w:szCs w:val="28"/>
        </w:rPr>
        <w:t xml:space="preserve"> </w:t>
      </w:r>
      <w:r w:rsidRPr="007353E2">
        <w:rPr>
          <w:color w:val="000000" w:themeColor="text1"/>
          <w:sz w:val="28"/>
          <w:szCs w:val="28"/>
        </w:rPr>
        <w:t>Description:</w:t>
      </w:r>
      <w:r w:rsidRPr="007353E2">
        <w:rPr>
          <w:color w:val="000000" w:themeColor="text1"/>
          <w:spacing w:val="-3"/>
          <w:sz w:val="28"/>
          <w:szCs w:val="28"/>
        </w:rPr>
        <w:t xml:space="preserve"> </w:t>
      </w:r>
    </w:p>
    <w:p w14:paraId="1653E5B3" w14:textId="180C1BE5" w:rsidR="007353E2" w:rsidRPr="007353E2" w:rsidRDefault="00F12A41" w:rsidP="007353E2">
      <w:pPr>
        <w:pStyle w:val="Heading1"/>
        <w:spacing w:before="77"/>
        <w:ind w:left="0" w:right="117"/>
        <w:rPr>
          <w:color w:val="000000" w:themeColor="text1"/>
          <w:spacing w:val="-2"/>
          <w:sz w:val="28"/>
          <w:szCs w:val="28"/>
        </w:rPr>
      </w:pPr>
      <w:r w:rsidRPr="007353E2">
        <w:rPr>
          <w:color w:val="000000" w:themeColor="text1"/>
          <w:sz w:val="28"/>
          <w:szCs w:val="28"/>
        </w:rPr>
        <w:t>Glasgow Film Festival 202</w:t>
      </w:r>
      <w:r w:rsidR="1E19C3A0" w:rsidRPr="3C7ED91E">
        <w:rPr>
          <w:color w:val="000000" w:themeColor="text1"/>
          <w:sz w:val="28"/>
          <w:szCs w:val="28"/>
        </w:rPr>
        <w:t>7</w:t>
      </w:r>
      <w:r w:rsidRPr="3C7ED91E">
        <w:rPr>
          <w:color w:val="000000" w:themeColor="text1"/>
          <w:sz w:val="28"/>
          <w:szCs w:val="28"/>
        </w:rPr>
        <w:t xml:space="preserve"> Marketing Officer</w:t>
      </w:r>
    </w:p>
    <w:p w14:paraId="32152E01" w14:textId="77777777" w:rsidR="007353E2" w:rsidRPr="00F30ECC" w:rsidRDefault="007353E2" w:rsidP="007353E2">
      <w:pPr>
        <w:pStyle w:val="Body"/>
        <w:rPr>
          <w:rFonts w:ascii="Arial" w:eastAsia="Arial" w:hAnsi="Arial" w:cs="Arial"/>
          <w:sz w:val="22"/>
          <w:szCs w:val="22"/>
        </w:rPr>
      </w:pPr>
    </w:p>
    <w:p w14:paraId="122FBCBB" w14:textId="20188DD9" w:rsidR="007353E2" w:rsidRPr="004034BF" w:rsidRDefault="007353E2" w:rsidP="007353E2">
      <w:pPr>
        <w:pStyle w:val="Body"/>
        <w:rPr>
          <w:rFonts w:ascii="Arial" w:eastAsia="Arial" w:hAnsi="Arial" w:cs="Arial"/>
          <w:b/>
          <w:bCs/>
        </w:rPr>
      </w:pPr>
      <w:r w:rsidRPr="3C7ED91E">
        <w:rPr>
          <w:rFonts w:ascii="Arial" w:eastAsia="Arial" w:hAnsi="Arial" w:cs="Arial"/>
          <w:b/>
          <w:bCs/>
        </w:rPr>
        <w:t>October 202</w:t>
      </w:r>
      <w:r w:rsidR="4D21F21F" w:rsidRPr="3C7ED91E">
        <w:rPr>
          <w:rFonts w:ascii="Arial" w:eastAsia="Arial" w:hAnsi="Arial" w:cs="Arial"/>
          <w:b/>
          <w:bCs/>
        </w:rPr>
        <w:t>6</w:t>
      </w:r>
    </w:p>
    <w:p w14:paraId="35530105" w14:textId="32F16269" w:rsidR="007353E2" w:rsidRDefault="007353E2" w:rsidP="007353E2">
      <w:pPr>
        <w:rPr>
          <w:rFonts w:ascii="Arial" w:hAnsi="Arial" w:cs="Arial"/>
          <w:color w:val="000000" w:themeColor="text1"/>
          <w:sz w:val="22"/>
          <w:szCs w:val="22"/>
        </w:rPr>
      </w:pPr>
      <w:r w:rsidRPr="3C7ED91E">
        <w:rPr>
          <w:rFonts w:ascii="Arial" w:hAnsi="Arial" w:cs="Arial"/>
          <w:color w:val="000000" w:themeColor="text1"/>
          <w:sz w:val="22"/>
          <w:szCs w:val="22"/>
        </w:rPr>
        <w:t>Glasgow Film Festival</w:t>
      </w:r>
      <w:r w:rsidR="00F30ECC" w:rsidRPr="3C7ED91E">
        <w:rPr>
          <w:rFonts w:ascii="Arial" w:hAnsi="Arial" w:cs="Arial"/>
          <w:color w:val="000000" w:themeColor="text1"/>
          <w:sz w:val="22"/>
          <w:szCs w:val="22"/>
        </w:rPr>
        <w:t xml:space="preserve"> </w:t>
      </w:r>
      <w:r w:rsidRPr="3C7ED91E">
        <w:rPr>
          <w:rFonts w:ascii="Arial" w:hAnsi="Arial" w:cs="Arial"/>
          <w:color w:val="000000" w:themeColor="text1"/>
          <w:sz w:val="22"/>
          <w:szCs w:val="22"/>
        </w:rPr>
        <w:t>(GFF) is Scotland’s flagship film festival and 202</w:t>
      </w:r>
      <w:r w:rsidR="685FB765" w:rsidRPr="3C7ED91E">
        <w:rPr>
          <w:rFonts w:ascii="Arial" w:hAnsi="Arial" w:cs="Arial"/>
          <w:color w:val="000000" w:themeColor="text1"/>
          <w:sz w:val="22"/>
          <w:szCs w:val="22"/>
        </w:rPr>
        <w:t>7</w:t>
      </w:r>
      <w:r w:rsidRPr="3C7ED91E">
        <w:rPr>
          <w:rFonts w:ascii="Arial" w:hAnsi="Arial" w:cs="Arial"/>
          <w:color w:val="000000" w:themeColor="text1"/>
          <w:sz w:val="22"/>
          <w:szCs w:val="22"/>
        </w:rPr>
        <w:t xml:space="preserve"> will be its 2</w:t>
      </w:r>
      <w:r w:rsidR="0474EF21" w:rsidRPr="3C7ED91E">
        <w:rPr>
          <w:rFonts w:ascii="Arial" w:hAnsi="Arial" w:cs="Arial"/>
          <w:color w:val="000000" w:themeColor="text1"/>
          <w:sz w:val="22"/>
          <w:szCs w:val="22"/>
        </w:rPr>
        <w:t>3rd</w:t>
      </w:r>
      <w:r w:rsidRPr="3C7ED91E">
        <w:rPr>
          <w:rFonts w:ascii="Arial" w:hAnsi="Arial" w:cs="Arial"/>
          <w:color w:val="000000" w:themeColor="text1"/>
          <w:sz w:val="22"/>
          <w:szCs w:val="22"/>
        </w:rPr>
        <w:t xml:space="preserve"> edition. Showcasing a </w:t>
      </w:r>
      <w:proofErr w:type="spellStart"/>
      <w:r w:rsidRPr="3C7ED91E">
        <w:rPr>
          <w:rFonts w:ascii="Arial" w:hAnsi="Arial" w:cs="Arial"/>
          <w:color w:val="000000" w:themeColor="text1"/>
          <w:sz w:val="22"/>
          <w:szCs w:val="22"/>
        </w:rPr>
        <w:t>programme</w:t>
      </w:r>
      <w:proofErr w:type="spellEnd"/>
      <w:r w:rsidRPr="3C7ED91E">
        <w:rPr>
          <w:rFonts w:ascii="Arial" w:hAnsi="Arial" w:cs="Arial"/>
          <w:color w:val="000000" w:themeColor="text1"/>
          <w:sz w:val="22"/>
          <w:szCs w:val="22"/>
        </w:rPr>
        <w:t xml:space="preserve"> of world, European</w:t>
      </w:r>
      <w:r w:rsidR="00F30ECC" w:rsidRPr="3C7ED91E">
        <w:rPr>
          <w:rFonts w:ascii="Arial" w:hAnsi="Arial" w:cs="Arial"/>
          <w:color w:val="000000" w:themeColor="text1"/>
          <w:sz w:val="22"/>
          <w:szCs w:val="22"/>
        </w:rPr>
        <w:t xml:space="preserve">, </w:t>
      </w:r>
      <w:r w:rsidRPr="3C7ED91E">
        <w:rPr>
          <w:rFonts w:ascii="Arial" w:hAnsi="Arial" w:cs="Arial"/>
          <w:color w:val="000000" w:themeColor="text1"/>
          <w:sz w:val="22"/>
          <w:szCs w:val="22"/>
        </w:rPr>
        <w:t xml:space="preserve">UK </w:t>
      </w:r>
      <w:r w:rsidR="00F30ECC" w:rsidRPr="3C7ED91E">
        <w:rPr>
          <w:rFonts w:ascii="Arial" w:hAnsi="Arial" w:cs="Arial"/>
          <w:color w:val="000000" w:themeColor="text1"/>
          <w:sz w:val="22"/>
          <w:szCs w:val="22"/>
        </w:rPr>
        <w:t xml:space="preserve">and Scottish </w:t>
      </w:r>
      <w:r w:rsidRPr="3C7ED91E">
        <w:rPr>
          <w:rFonts w:ascii="Arial" w:hAnsi="Arial" w:cs="Arial"/>
          <w:color w:val="000000" w:themeColor="text1"/>
          <w:sz w:val="22"/>
          <w:szCs w:val="22"/>
        </w:rPr>
        <w:t>premieres, the 12-day, award-winning festival is a celebration of the best Scottish and international filmmaking, and gives film fans the chance to attend Q&amp;As with fi</w:t>
      </w:r>
      <w:r w:rsidR="008A1B18">
        <w:rPr>
          <w:rFonts w:ascii="Arial" w:hAnsi="Arial" w:cs="Arial"/>
          <w:color w:val="000000" w:themeColor="text1"/>
          <w:sz w:val="22"/>
          <w:szCs w:val="22"/>
        </w:rPr>
        <w:t>lm talent, both local and international</w:t>
      </w:r>
      <w:r w:rsidRPr="3C7ED91E">
        <w:rPr>
          <w:rFonts w:ascii="Arial" w:hAnsi="Arial" w:cs="Arial"/>
          <w:color w:val="000000" w:themeColor="text1"/>
          <w:sz w:val="22"/>
          <w:szCs w:val="22"/>
        </w:rPr>
        <w:t>. GFF also runs an agenda</w:t>
      </w:r>
      <w:r w:rsidR="008A1B18">
        <w:rPr>
          <w:rFonts w:ascii="Arial" w:hAnsi="Arial" w:cs="Arial"/>
          <w:color w:val="000000" w:themeColor="text1"/>
          <w:sz w:val="22"/>
          <w:szCs w:val="22"/>
        </w:rPr>
        <w:t>-setting five-day Industry conference</w:t>
      </w:r>
      <w:r w:rsidRPr="3C7ED91E">
        <w:rPr>
          <w:rFonts w:ascii="Arial" w:hAnsi="Arial" w:cs="Arial"/>
          <w:color w:val="000000" w:themeColor="text1"/>
          <w:sz w:val="22"/>
          <w:szCs w:val="22"/>
        </w:rPr>
        <w:t xml:space="preserve"> for delegates at all stages of their career, plus a range of free and discounted screenings, </w:t>
      </w:r>
      <w:r w:rsidR="00F30ECC" w:rsidRPr="3C7ED91E">
        <w:rPr>
          <w:rFonts w:ascii="Arial" w:hAnsi="Arial" w:cs="Arial"/>
          <w:color w:val="000000" w:themeColor="text1"/>
          <w:sz w:val="22"/>
          <w:szCs w:val="22"/>
        </w:rPr>
        <w:t xml:space="preserve">community and youth workshops, </w:t>
      </w:r>
      <w:r w:rsidRPr="3C7ED91E">
        <w:rPr>
          <w:rFonts w:ascii="Arial" w:hAnsi="Arial" w:cs="Arial"/>
          <w:color w:val="000000" w:themeColor="text1"/>
          <w:sz w:val="22"/>
          <w:szCs w:val="22"/>
        </w:rPr>
        <w:t xml:space="preserve">and pop-up </w:t>
      </w:r>
      <w:r w:rsidR="00F30ECC" w:rsidRPr="3C7ED91E">
        <w:rPr>
          <w:rFonts w:ascii="Arial" w:hAnsi="Arial" w:cs="Arial"/>
          <w:color w:val="000000" w:themeColor="text1"/>
          <w:sz w:val="22"/>
          <w:szCs w:val="22"/>
        </w:rPr>
        <w:t xml:space="preserve">immersive </w:t>
      </w:r>
      <w:r w:rsidRPr="3C7ED91E">
        <w:rPr>
          <w:rFonts w:ascii="Arial" w:hAnsi="Arial" w:cs="Arial"/>
          <w:color w:val="000000" w:themeColor="text1"/>
          <w:sz w:val="22"/>
          <w:szCs w:val="22"/>
        </w:rPr>
        <w:t>events.</w:t>
      </w:r>
    </w:p>
    <w:p w14:paraId="59565576" w14:textId="77777777" w:rsidR="007353E2" w:rsidRDefault="007353E2" w:rsidP="007353E2">
      <w:pPr>
        <w:rPr>
          <w:rFonts w:ascii="Arial" w:hAnsi="Arial" w:cs="Arial"/>
          <w:color w:val="000000" w:themeColor="text1"/>
          <w:sz w:val="22"/>
          <w:szCs w:val="22"/>
        </w:rPr>
      </w:pPr>
    </w:p>
    <w:p w14:paraId="4C1A9089" w14:textId="719F735B" w:rsidR="007353E2" w:rsidRDefault="00F30ECC" w:rsidP="007353E2">
      <w:pPr>
        <w:rPr>
          <w:rFonts w:ascii="Arial" w:hAnsi="Arial" w:cs="Arial"/>
          <w:color w:val="000000" w:themeColor="text1"/>
          <w:sz w:val="22"/>
          <w:szCs w:val="22"/>
        </w:rPr>
      </w:pPr>
      <w:r>
        <w:rPr>
          <w:rFonts w:ascii="Arial" w:hAnsi="Arial" w:cs="Arial"/>
          <w:color w:val="000000" w:themeColor="text1"/>
          <w:sz w:val="22"/>
          <w:szCs w:val="22"/>
        </w:rPr>
        <w:t xml:space="preserve">GFF’s Marketing Team play a crucial role in making sure the festival reaches a wide audience, and the wide variety of films and events are effectively promoted. </w:t>
      </w:r>
    </w:p>
    <w:p w14:paraId="79F1BDC8" w14:textId="77777777" w:rsidR="00F30ECC" w:rsidRPr="00364D47" w:rsidRDefault="00F30ECC" w:rsidP="007353E2">
      <w:pPr>
        <w:rPr>
          <w:rFonts w:ascii="Arial" w:hAnsi="Arial" w:cs="Arial"/>
          <w:b/>
          <w:bCs/>
        </w:rPr>
      </w:pPr>
    </w:p>
    <w:p w14:paraId="1C977010" w14:textId="77777777" w:rsidR="00A34AE4" w:rsidRDefault="00A34AE4" w:rsidP="007353E2">
      <w:pPr>
        <w:rPr>
          <w:rFonts w:ascii="Arial" w:hAnsi="Arial" w:cs="Arial"/>
          <w:b/>
          <w:bCs/>
          <w:lang w:val="en-GB"/>
        </w:rPr>
      </w:pPr>
    </w:p>
    <w:p w14:paraId="3227A64C" w14:textId="5CFACD00" w:rsidR="007353E2" w:rsidRPr="000B6FB2" w:rsidRDefault="007353E2" w:rsidP="007353E2">
      <w:pPr>
        <w:rPr>
          <w:rFonts w:ascii="Arial" w:hAnsi="Arial" w:cs="Arial"/>
          <w:b/>
          <w:bCs/>
          <w:lang w:val="en-GB"/>
        </w:rPr>
      </w:pPr>
      <w:r w:rsidRPr="000B6FB2">
        <w:rPr>
          <w:rFonts w:ascii="Arial" w:hAnsi="Arial" w:cs="Arial"/>
          <w:b/>
          <w:bCs/>
          <w:lang w:val="en-GB"/>
        </w:rPr>
        <w:t xml:space="preserve">Who are we looking for? </w:t>
      </w:r>
    </w:p>
    <w:p w14:paraId="017BA40C" w14:textId="27E73FF4" w:rsidR="00A34AE4" w:rsidRDefault="00F30ECC" w:rsidP="007353E2">
      <w:pPr>
        <w:pStyle w:val="Heading1"/>
        <w:spacing w:before="77"/>
        <w:ind w:left="0" w:right="117"/>
        <w:rPr>
          <w:b w:val="0"/>
          <w:bCs w:val="0"/>
          <w:color w:val="000000" w:themeColor="text1"/>
          <w:sz w:val="22"/>
          <w:szCs w:val="22"/>
        </w:rPr>
      </w:pPr>
      <w:r w:rsidRPr="3C7ED91E">
        <w:rPr>
          <w:b w:val="0"/>
          <w:bCs w:val="0"/>
          <w:color w:val="000000" w:themeColor="text1"/>
          <w:sz w:val="22"/>
          <w:szCs w:val="22"/>
        </w:rPr>
        <w:t xml:space="preserve">This role requires someone with </w:t>
      </w:r>
      <w:r w:rsidR="70E74735" w:rsidRPr="3C7ED91E">
        <w:rPr>
          <w:b w:val="0"/>
          <w:bCs w:val="0"/>
          <w:color w:val="000000" w:themeColor="text1"/>
          <w:sz w:val="22"/>
          <w:szCs w:val="22"/>
        </w:rPr>
        <w:t>broad</w:t>
      </w:r>
      <w:r w:rsidRPr="3C7ED91E">
        <w:rPr>
          <w:b w:val="0"/>
          <w:bCs w:val="0"/>
          <w:color w:val="000000" w:themeColor="text1"/>
          <w:sz w:val="22"/>
          <w:szCs w:val="22"/>
        </w:rPr>
        <w:t xml:space="preserve"> experience in marketing, including social media, direct mail (newsletters) and </w:t>
      </w:r>
      <w:r w:rsidR="00A34AE4" w:rsidRPr="3C7ED91E">
        <w:rPr>
          <w:b w:val="0"/>
          <w:bCs w:val="0"/>
          <w:color w:val="000000" w:themeColor="text1"/>
          <w:sz w:val="22"/>
          <w:szCs w:val="22"/>
        </w:rPr>
        <w:t>promotional print assets</w:t>
      </w:r>
      <w:r w:rsidRPr="3C7ED91E">
        <w:rPr>
          <w:b w:val="0"/>
          <w:bCs w:val="0"/>
          <w:color w:val="000000" w:themeColor="text1"/>
          <w:sz w:val="22"/>
          <w:szCs w:val="22"/>
        </w:rPr>
        <w:t>, as well as an understanding of the different platforms best suited to different audiences and content.</w:t>
      </w:r>
      <w:r w:rsidR="00A34AE4" w:rsidRPr="3C7ED91E">
        <w:rPr>
          <w:b w:val="0"/>
          <w:bCs w:val="0"/>
          <w:color w:val="000000" w:themeColor="text1"/>
          <w:sz w:val="22"/>
          <w:szCs w:val="22"/>
        </w:rPr>
        <w:t xml:space="preserve"> </w:t>
      </w:r>
    </w:p>
    <w:p w14:paraId="2E0BF4B4" w14:textId="57720407" w:rsidR="00F12A41" w:rsidRPr="00C827EF" w:rsidRDefault="00A34AE4" w:rsidP="002234A5">
      <w:pPr>
        <w:pStyle w:val="Heading1"/>
        <w:spacing w:before="77"/>
        <w:ind w:left="0" w:right="117"/>
        <w:rPr>
          <w:b w:val="0"/>
          <w:bCs w:val="0"/>
          <w:color w:val="000000" w:themeColor="text1"/>
          <w:sz w:val="22"/>
          <w:szCs w:val="22"/>
        </w:rPr>
      </w:pPr>
      <w:r w:rsidRPr="3C7ED91E">
        <w:rPr>
          <w:b w:val="0"/>
          <w:bCs w:val="0"/>
          <w:color w:val="000000" w:themeColor="text1"/>
          <w:sz w:val="22"/>
          <w:szCs w:val="22"/>
        </w:rPr>
        <w:t xml:space="preserve">The successful candidate will also be </w:t>
      </w:r>
      <w:proofErr w:type="spellStart"/>
      <w:r w:rsidRPr="3C7ED91E">
        <w:rPr>
          <w:b w:val="0"/>
          <w:bCs w:val="0"/>
          <w:color w:val="000000" w:themeColor="text1"/>
          <w:sz w:val="22"/>
          <w:szCs w:val="22"/>
        </w:rPr>
        <w:t>organised</w:t>
      </w:r>
      <w:proofErr w:type="spellEnd"/>
      <w:r w:rsidRPr="3C7ED91E">
        <w:rPr>
          <w:b w:val="0"/>
          <w:bCs w:val="0"/>
          <w:color w:val="000000" w:themeColor="text1"/>
          <w:sz w:val="22"/>
          <w:szCs w:val="22"/>
        </w:rPr>
        <w:t xml:space="preserve"> and proactive, willing to bring ideas and problem-solving skills to the team, and </w:t>
      </w:r>
      <w:r w:rsidR="1FB08DC7" w:rsidRPr="3C7ED91E">
        <w:rPr>
          <w:b w:val="0"/>
          <w:bCs w:val="0"/>
          <w:color w:val="000000" w:themeColor="text1"/>
          <w:sz w:val="22"/>
          <w:szCs w:val="22"/>
        </w:rPr>
        <w:t>confident in</w:t>
      </w:r>
      <w:r w:rsidRPr="3C7ED91E">
        <w:rPr>
          <w:b w:val="0"/>
          <w:bCs w:val="0"/>
          <w:color w:val="000000" w:themeColor="text1"/>
          <w:sz w:val="22"/>
          <w:szCs w:val="22"/>
        </w:rPr>
        <w:t xml:space="preserve"> multi-tasking and meeting deadlines. </w:t>
      </w:r>
      <w:r w:rsidR="002234A5" w:rsidRPr="3C7ED91E">
        <w:rPr>
          <w:b w:val="0"/>
          <w:bCs w:val="0"/>
          <w:color w:val="000000" w:themeColor="text1"/>
          <w:sz w:val="22"/>
          <w:szCs w:val="22"/>
        </w:rPr>
        <w:t xml:space="preserve">Working as part of a skilled and experienced team, the Marketing Officer will support colleagues in </w:t>
      </w:r>
      <w:r w:rsidR="672AFD7B" w:rsidRPr="3C7ED91E">
        <w:rPr>
          <w:b w:val="0"/>
          <w:bCs w:val="0"/>
          <w:color w:val="000000" w:themeColor="text1"/>
          <w:sz w:val="22"/>
          <w:szCs w:val="22"/>
        </w:rPr>
        <w:t>several</w:t>
      </w:r>
      <w:r w:rsidR="002234A5" w:rsidRPr="3C7ED91E">
        <w:rPr>
          <w:b w:val="0"/>
          <w:bCs w:val="0"/>
          <w:color w:val="000000" w:themeColor="text1"/>
          <w:sz w:val="22"/>
          <w:szCs w:val="22"/>
        </w:rPr>
        <w:t xml:space="preserve"> roles, as well as having responsibility for key areas of work.</w:t>
      </w:r>
    </w:p>
    <w:p w14:paraId="63F67730" w14:textId="77777777" w:rsidR="00F12A41" w:rsidRDefault="00F12A41" w:rsidP="00387952">
      <w:pPr>
        <w:pStyle w:val="BodyText"/>
        <w:jc w:val="center"/>
        <w:rPr>
          <w:color w:val="000000" w:themeColor="text1"/>
        </w:rPr>
      </w:pPr>
    </w:p>
    <w:p w14:paraId="171BF698" w14:textId="739C6ED7" w:rsidR="00881C0D" w:rsidRDefault="00881C0D" w:rsidP="00387952">
      <w:pPr>
        <w:jc w:val="center"/>
        <w:rPr>
          <w:rFonts w:ascii="Arial" w:hAnsi="Arial" w:cs="Arial"/>
          <w:lang w:val="en-GB"/>
        </w:rPr>
      </w:pPr>
    </w:p>
    <w:p w14:paraId="3E13C92D" w14:textId="77777777" w:rsidR="000F3C3D" w:rsidRDefault="00881C0D" w:rsidP="000F3C3D">
      <w:pPr>
        <w:jc w:val="center"/>
        <w:rPr>
          <w:rStyle w:val="normaltextrun"/>
          <w:rFonts w:ascii="Arial" w:hAnsi="Arial" w:cs="Arial"/>
          <w:sz w:val="20"/>
          <w:szCs w:val="13"/>
        </w:rPr>
      </w:pPr>
      <w:r w:rsidRPr="000175F1">
        <w:rPr>
          <w:rStyle w:val="normaltextrun"/>
          <w:rFonts w:ascii="Calibri" w:eastAsiaTheme="majorEastAsia" w:hAnsi="Calibri" w:cs="Calibri"/>
          <w:b/>
          <w:bCs/>
          <w:noProof/>
          <w:color w:val="000000" w:themeColor="text1"/>
          <w:sz w:val="32"/>
          <w:szCs w:val="32"/>
          <w:lang w:val="en-GB" w:eastAsia="en-GB"/>
        </w:rPr>
        <w:drawing>
          <wp:inline distT="0" distB="0" distL="0" distR="0" wp14:anchorId="0390AA51" wp14:editId="71F519C7">
            <wp:extent cx="1617082" cy="1622533"/>
            <wp:effectExtent l="0" t="0" r="0" b="3175"/>
            <wp:docPr id="1993055424" name="Picture 1" descr="A street with cars parke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55424" name="Picture 1" descr="A street with cars parked on it&#10;&#10;Description automatically generated"/>
                    <pic:cNvPicPr/>
                  </pic:nvPicPr>
                  <pic:blipFill>
                    <a:blip r:embed="rId8"/>
                    <a:stretch>
                      <a:fillRect/>
                    </a:stretch>
                  </pic:blipFill>
                  <pic:spPr>
                    <a:xfrm>
                      <a:off x="0" y="0"/>
                      <a:ext cx="1641123" cy="1646655"/>
                    </a:xfrm>
                    <a:prstGeom prst="rect">
                      <a:avLst/>
                    </a:prstGeom>
                  </pic:spPr>
                </pic:pic>
              </a:graphicData>
            </a:graphic>
          </wp:inline>
        </w:drawing>
      </w:r>
      <w:r>
        <w:rPr>
          <w:rFonts w:ascii="Arial" w:hAnsi="Arial" w:cs="Arial"/>
          <w:noProof/>
          <w:lang w:val="en-GB" w:eastAsia="en-GB"/>
        </w:rPr>
        <w:drawing>
          <wp:inline distT="0" distB="0" distL="0" distR="0" wp14:anchorId="0F967811" wp14:editId="693B5F65">
            <wp:extent cx="1650895" cy="1621479"/>
            <wp:effectExtent l="0" t="0" r="635" b="4445"/>
            <wp:docPr id="111912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2860" name="Picture 11191286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87625" cy="1657554"/>
                    </a:xfrm>
                    <a:prstGeom prst="rect">
                      <a:avLst/>
                    </a:prstGeom>
                  </pic:spPr>
                </pic:pic>
              </a:graphicData>
            </a:graphic>
          </wp:inline>
        </w:drawing>
      </w:r>
      <w:r>
        <w:rPr>
          <w:rFonts w:ascii="Arial" w:hAnsi="Arial" w:cs="Arial"/>
          <w:noProof/>
          <w:lang w:val="en-GB" w:eastAsia="en-GB"/>
        </w:rPr>
        <w:drawing>
          <wp:inline distT="0" distB="0" distL="0" distR="0" wp14:anchorId="41CB5D6C" wp14:editId="3212605F">
            <wp:extent cx="1624519" cy="1624519"/>
            <wp:effectExtent l="0" t="0" r="1270" b="1270"/>
            <wp:docPr id="2074915721" name="Picture 3" descr="A group of people holding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915721" name="Picture 3" descr="A group of people holding sign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3014" cy="1633014"/>
                    </a:xfrm>
                    <a:prstGeom prst="rect">
                      <a:avLst/>
                    </a:prstGeom>
                  </pic:spPr>
                </pic:pic>
              </a:graphicData>
            </a:graphic>
          </wp:inline>
        </w:drawing>
      </w:r>
    </w:p>
    <w:p w14:paraId="275D06E2" w14:textId="77777777" w:rsidR="000F3C3D" w:rsidRDefault="000F3C3D" w:rsidP="000F3C3D">
      <w:pPr>
        <w:ind w:left="4320" w:firstLine="720"/>
        <w:jc w:val="center"/>
        <w:rPr>
          <w:rStyle w:val="normaltextrun"/>
          <w:rFonts w:ascii="Arial" w:hAnsi="Arial" w:cs="Arial"/>
          <w:sz w:val="20"/>
          <w:szCs w:val="13"/>
        </w:rPr>
      </w:pPr>
    </w:p>
    <w:p w14:paraId="0D3F6857" w14:textId="18198DAE" w:rsidR="000F3C3D" w:rsidRPr="000F3C3D" w:rsidRDefault="000F3C3D" w:rsidP="000F3C3D">
      <w:pPr>
        <w:ind w:left="4320" w:firstLine="720"/>
        <w:jc w:val="center"/>
        <w:rPr>
          <w:rFonts w:ascii="Arial" w:hAnsi="Arial" w:cs="Arial"/>
          <w:lang w:val="en-GB"/>
        </w:rPr>
      </w:pPr>
      <w:r w:rsidRPr="003E5473">
        <w:rPr>
          <w:rStyle w:val="normaltextrun"/>
          <w:rFonts w:ascii="Arial" w:hAnsi="Arial" w:cs="Arial"/>
          <w:sz w:val="20"/>
          <w:szCs w:val="13"/>
        </w:rPr>
        <w:t>Glasgow Film is funded by </w:t>
      </w:r>
      <w:r w:rsidRPr="003E5473">
        <w:rPr>
          <w:rStyle w:val="eop"/>
          <w:rFonts w:ascii="Arial" w:hAnsi="Arial" w:cs="Arial"/>
          <w:sz w:val="20"/>
          <w:szCs w:val="13"/>
        </w:rPr>
        <w:t> </w:t>
      </w:r>
    </w:p>
    <w:p w14:paraId="2C6DA680" w14:textId="77777777" w:rsidR="000F3C3D" w:rsidRDefault="000F3C3D" w:rsidP="00A34AE4">
      <w:pPr>
        <w:pStyle w:val="Body"/>
      </w:pPr>
      <w:r>
        <w:rPr>
          <w:rFonts w:ascii="Arial" w:hAnsi="Arial" w:cs="Arial"/>
          <w:b/>
          <w:bCs/>
          <w:noProof/>
          <w:lang w:eastAsia="en-GB"/>
        </w:rPr>
        <w:drawing>
          <wp:inline distT="0" distB="0" distL="0" distR="0" wp14:anchorId="7595EABF" wp14:editId="735665C5">
            <wp:extent cx="5422900" cy="670043"/>
            <wp:effectExtent l="0" t="0" r="0" b="0"/>
            <wp:docPr id="1" name="Picture 1" descr="C:\Users\sarah.emery\AppData\Local\Microsoft\Windows\INetCache\Content.MSO\33471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emery\AppData\Local\Microsoft\Windows\INetCache\Content.MSO\3347156.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2900" cy="670043"/>
                    </a:xfrm>
                    <a:prstGeom prst="rect">
                      <a:avLst/>
                    </a:prstGeom>
                    <a:noFill/>
                    <a:ln>
                      <a:noFill/>
                    </a:ln>
                  </pic:spPr>
                </pic:pic>
              </a:graphicData>
            </a:graphic>
          </wp:inline>
        </w:drawing>
      </w:r>
      <w:r w:rsidR="00361F26" w:rsidRPr="00387952">
        <w:br w:type="page"/>
      </w:r>
    </w:p>
    <w:p w14:paraId="5A6AF51C" w14:textId="77777777" w:rsidR="000F3C3D" w:rsidRPr="008C4315" w:rsidRDefault="000F3C3D" w:rsidP="000F3C3D">
      <w:pPr>
        <w:jc w:val="center"/>
        <w:rPr>
          <w:rFonts w:ascii="Arial" w:hAnsi="Arial" w:cs="Arial"/>
          <w:lang w:val="en-GB"/>
        </w:rPr>
      </w:pPr>
      <w:r w:rsidRPr="32980219">
        <w:rPr>
          <w:rFonts w:ascii="Arial" w:hAnsi="Arial" w:cs="Arial"/>
          <w:b/>
          <w:bCs/>
        </w:rPr>
        <w:lastRenderedPageBreak/>
        <w:t xml:space="preserve">Information for applicants: </w:t>
      </w:r>
    </w:p>
    <w:p w14:paraId="544A0D89" w14:textId="77777777" w:rsidR="000F3C3D" w:rsidRPr="00B918A9" w:rsidRDefault="000F3C3D" w:rsidP="000F3C3D">
      <w:pPr>
        <w:pStyle w:val="NormalWeb"/>
        <w:spacing w:before="240" w:beforeAutospacing="0" w:after="240" w:afterAutospacing="0" w:line="259" w:lineRule="auto"/>
        <w:rPr>
          <w:rFonts w:ascii="Arial" w:hAnsi="Arial" w:cs="Arial"/>
          <w:sz w:val="22"/>
          <w:szCs w:val="22"/>
        </w:rPr>
      </w:pPr>
      <w:r w:rsidRPr="00B918A9">
        <w:rPr>
          <w:rFonts w:ascii="Arial" w:hAnsi="Arial" w:cs="Arial"/>
          <w:color w:val="000000" w:themeColor="text1"/>
          <w:sz w:val="22"/>
          <w:szCs w:val="22"/>
        </w:rPr>
        <w:t>October 2026</w:t>
      </w:r>
    </w:p>
    <w:p w14:paraId="37F61CDB" w14:textId="77777777" w:rsidR="000F3C3D" w:rsidRPr="00B918A9" w:rsidRDefault="000F3C3D" w:rsidP="000F3C3D">
      <w:pPr>
        <w:pStyle w:val="NormalWeb"/>
        <w:spacing w:before="240" w:beforeAutospacing="0" w:after="240" w:afterAutospacing="0"/>
        <w:rPr>
          <w:rFonts w:ascii="Arial" w:hAnsi="Arial" w:cs="Arial"/>
          <w:sz w:val="22"/>
          <w:szCs w:val="22"/>
        </w:rPr>
      </w:pPr>
      <w:r w:rsidRPr="00B918A9">
        <w:rPr>
          <w:rFonts w:ascii="Arial" w:hAnsi="Arial" w:cs="Arial"/>
          <w:color w:val="000000"/>
          <w:sz w:val="22"/>
          <w:szCs w:val="22"/>
        </w:rPr>
        <w:t>Dear Applicant,</w:t>
      </w:r>
    </w:p>
    <w:p w14:paraId="77BDE076" w14:textId="20C7C429" w:rsidR="000F3C3D" w:rsidRPr="00B918A9" w:rsidRDefault="000F3C3D" w:rsidP="000F3C3D">
      <w:pPr>
        <w:pStyle w:val="NormalWeb"/>
        <w:spacing w:before="240" w:beforeAutospacing="0" w:after="240" w:afterAutospacing="0"/>
        <w:rPr>
          <w:rFonts w:ascii="Arial" w:hAnsi="Arial" w:cs="Arial"/>
          <w:sz w:val="22"/>
          <w:szCs w:val="22"/>
        </w:rPr>
      </w:pPr>
      <w:r w:rsidRPr="00B918A9">
        <w:rPr>
          <w:rFonts w:ascii="Arial" w:hAnsi="Arial" w:cs="Arial"/>
          <w:color w:val="000000" w:themeColor="text1"/>
          <w:sz w:val="22"/>
          <w:szCs w:val="22"/>
        </w:rPr>
        <w:t>Thank you for your interest in the post of Marketing Officer at Glasgow Film Festival.</w:t>
      </w:r>
    </w:p>
    <w:p w14:paraId="4A590614" w14:textId="77777777" w:rsidR="000F3C3D" w:rsidRPr="00B918A9" w:rsidRDefault="000F3C3D" w:rsidP="000F3C3D">
      <w:pPr>
        <w:pStyle w:val="NormalWeb"/>
        <w:spacing w:before="240" w:beforeAutospacing="0" w:after="0" w:afterAutospacing="0"/>
        <w:rPr>
          <w:rFonts w:ascii="Arial" w:hAnsi="Arial" w:cs="Arial"/>
          <w:sz w:val="22"/>
          <w:szCs w:val="22"/>
        </w:rPr>
      </w:pPr>
      <w:r w:rsidRPr="00B918A9">
        <w:rPr>
          <w:rFonts w:ascii="Arial" w:hAnsi="Arial" w:cs="Arial"/>
          <w:color w:val="000000" w:themeColor="text1"/>
          <w:sz w:val="22"/>
          <w:szCs w:val="22"/>
        </w:rPr>
        <w:t>In this pack, you will find some background information about Glasgow Film, along with more detailed information about the role, a job description, a person specification, and broad terms and conditions.</w:t>
      </w:r>
    </w:p>
    <w:p w14:paraId="544B06CE" w14:textId="77777777" w:rsidR="000F3C3D" w:rsidRPr="00B918A9" w:rsidRDefault="000F3C3D" w:rsidP="000F3C3D">
      <w:pPr>
        <w:pStyle w:val="NormalWeb"/>
        <w:spacing w:before="240" w:beforeAutospacing="0" w:after="0" w:afterAutospacing="0"/>
        <w:rPr>
          <w:rFonts w:ascii="Arial" w:eastAsia="Arial" w:hAnsi="Arial" w:cs="Arial"/>
          <w:b/>
          <w:bCs/>
          <w:color w:val="000000" w:themeColor="text1"/>
          <w:sz w:val="22"/>
          <w:szCs w:val="22"/>
        </w:rPr>
      </w:pPr>
      <w:r w:rsidRPr="00B918A9">
        <w:rPr>
          <w:rFonts w:ascii="Arial" w:eastAsia="Arial" w:hAnsi="Arial" w:cs="Arial"/>
          <w:b/>
          <w:bCs/>
          <w:color w:val="000000" w:themeColor="text1"/>
          <w:sz w:val="22"/>
          <w:szCs w:val="22"/>
        </w:rPr>
        <w:t>If you would like to apply for the post, please complete:</w:t>
      </w:r>
    </w:p>
    <w:p w14:paraId="5D50E8FF" w14:textId="3F60C646" w:rsidR="000F3C3D" w:rsidRPr="00B918A9" w:rsidRDefault="000F3C3D" w:rsidP="000F3C3D">
      <w:pPr>
        <w:pStyle w:val="ListParagraph"/>
        <w:numPr>
          <w:ilvl w:val="0"/>
          <w:numId w:val="35"/>
        </w:numPr>
        <w:spacing w:after="0"/>
        <w:rPr>
          <w:rFonts w:ascii="Arial" w:eastAsia="Arial" w:hAnsi="Arial" w:cs="Arial"/>
          <w:b/>
          <w:bCs/>
          <w:color w:val="000000" w:themeColor="text1"/>
          <w:sz w:val="22"/>
          <w:szCs w:val="22"/>
          <w:u w:val="single"/>
          <w:lang w:val="en-GB"/>
        </w:rPr>
      </w:pPr>
      <w:r w:rsidRPr="00B918A9">
        <w:rPr>
          <w:rFonts w:ascii="Arial" w:eastAsia="Arial" w:hAnsi="Arial" w:cs="Arial"/>
          <w:b/>
          <w:bCs/>
          <w:color w:val="000000" w:themeColor="text1"/>
          <w:sz w:val="22"/>
          <w:szCs w:val="22"/>
          <w:lang w:val="en-GB"/>
        </w:rPr>
        <w:t>The online application form</w:t>
      </w:r>
      <w:r w:rsidRPr="00B918A9">
        <w:rPr>
          <w:rFonts w:ascii="Arial" w:eastAsia="Arial" w:hAnsi="Arial" w:cs="Arial"/>
          <w:b/>
          <w:bCs/>
          <w:color w:val="000000" w:themeColor="text1"/>
          <w:sz w:val="22"/>
          <w:szCs w:val="22"/>
          <w:u w:val="single"/>
          <w:lang w:val="en-GB"/>
        </w:rPr>
        <w:t xml:space="preserve"> </w:t>
      </w:r>
      <w:hyperlink r:id="rId12">
        <w:r w:rsidRPr="00B918A9">
          <w:rPr>
            <w:rStyle w:val="Hyperlink"/>
            <w:rFonts w:ascii="Arial" w:eastAsia="Arial" w:hAnsi="Arial" w:cs="Arial"/>
            <w:b/>
            <w:bCs/>
            <w:color w:val="000000" w:themeColor="text1"/>
            <w:sz w:val="22"/>
            <w:szCs w:val="22"/>
            <w:lang w:val="en-GB"/>
          </w:rPr>
          <w:t>here</w:t>
        </w:r>
      </w:hyperlink>
    </w:p>
    <w:p w14:paraId="04076884" w14:textId="615AFFAE" w:rsidR="000F3C3D" w:rsidRPr="00B918A9" w:rsidRDefault="000F3C3D" w:rsidP="000F3C3D">
      <w:pPr>
        <w:pStyle w:val="ListParagraph"/>
        <w:numPr>
          <w:ilvl w:val="0"/>
          <w:numId w:val="35"/>
        </w:numPr>
        <w:spacing w:after="0"/>
        <w:rPr>
          <w:rFonts w:ascii="Arial" w:eastAsia="Arial" w:hAnsi="Arial" w:cs="Arial"/>
          <w:b/>
          <w:bCs/>
          <w:sz w:val="22"/>
          <w:szCs w:val="22"/>
          <w:lang w:val="en-GB"/>
        </w:rPr>
      </w:pPr>
      <w:r w:rsidRPr="00B918A9">
        <w:rPr>
          <w:rFonts w:ascii="Arial" w:eastAsia="Arial" w:hAnsi="Arial" w:cs="Arial"/>
          <w:b/>
          <w:bCs/>
          <w:color w:val="000000" w:themeColor="text1"/>
          <w:sz w:val="22"/>
          <w:szCs w:val="22"/>
          <w:lang w:val="en-GB"/>
        </w:rPr>
        <w:t xml:space="preserve">The online equal opportunities monitoring form </w:t>
      </w:r>
      <w:hyperlink r:id="rId13">
        <w:r w:rsidRPr="00B918A9">
          <w:rPr>
            <w:rStyle w:val="Hyperlink"/>
            <w:rFonts w:ascii="Arial" w:eastAsia="Arial" w:hAnsi="Arial" w:cs="Arial"/>
            <w:b/>
            <w:bCs/>
            <w:sz w:val="22"/>
            <w:szCs w:val="22"/>
            <w:lang w:val="en-GB"/>
          </w:rPr>
          <w:t>here</w:t>
        </w:r>
      </w:hyperlink>
    </w:p>
    <w:p w14:paraId="2B413651" w14:textId="77777777" w:rsidR="000F3C3D" w:rsidRPr="00B918A9" w:rsidRDefault="000F3C3D" w:rsidP="000F3C3D">
      <w:pPr>
        <w:pStyle w:val="NormalWeb"/>
        <w:spacing w:before="240" w:beforeAutospacing="0" w:after="0" w:afterAutospacing="0"/>
        <w:rPr>
          <w:rFonts w:ascii="Arial" w:hAnsi="Arial" w:cs="Arial"/>
          <w:b/>
          <w:bCs/>
          <w:sz w:val="22"/>
          <w:szCs w:val="22"/>
        </w:rPr>
      </w:pPr>
      <w:r w:rsidRPr="00B918A9">
        <w:rPr>
          <w:rFonts w:ascii="Arial" w:hAnsi="Arial" w:cs="Arial"/>
          <w:sz w:val="22"/>
          <w:szCs w:val="22"/>
        </w:rPr>
        <w:t xml:space="preserve"> Please </w:t>
      </w:r>
      <w:r w:rsidRPr="00B918A9">
        <w:rPr>
          <w:rFonts w:ascii="Arial" w:hAnsi="Arial" w:cs="Arial"/>
          <w:color w:val="000000" w:themeColor="text1"/>
          <w:sz w:val="22"/>
          <w:szCs w:val="22"/>
        </w:rPr>
        <w:t xml:space="preserve">refer to the job description and person specification in your application, telling us why you are interested and what skills and experience you would bring to the role. Please note that, in line with our environmental policy, we are only handling applications electronically. </w:t>
      </w:r>
    </w:p>
    <w:p w14:paraId="7FCD9B43" w14:textId="29F2F079" w:rsidR="000F3C3D" w:rsidRPr="00B918A9" w:rsidRDefault="000F3C3D" w:rsidP="000F3C3D">
      <w:pPr>
        <w:pStyle w:val="NormalWeb"/>
        <w:spacing w:before="240" w:beforeAutospacing="0" w:after="0" w:afterAutospacing="0" w:line="259" w:lineRule="auto"/>
        <w:rPr>
          <w:rFonts w:ascii="Arial" w:hAnsi="Arial" w:cs="Arial"/>
          <w:b/>
          <w:bCs/>
          <w:sz w:val="22"/>
          <w:szCs w:val="22"/>
        </w:rPr>
      </w:pPr>
      <w:r w:rsidRPr="00B918A9">
        <w:rPr>
          <w:rFonts w:ascii="Arial" w:hAnsi="Arial" w:cs="Arial"/>
          <w:color w:val="000000" w:themeColor="text1"/>
          <w:sz w:val="22"/>
          <w:szCs w:val="22"/>
        </w:rPr>
        <w:t xml:space="preserve">The closing date is </w:t>
      </w:r>
      <w:r w:rsidRPr="00B918A9">
        <w:rPr>
          <w:rFonts w:ascii="Arial" w:hAnsi="Arial" w:cs="Arial"/>
          <w:b/>
          <w:bCs/>
          <w:sz w:val="22"/>
          <w:szCs w:val="22"/>
        </w:rPr>
        <w:t xml:space="preserve">Monday 26 October at 10:00 am </w:t>
      </w:r>
      <w:r w:rsidRPr="00B918A9">
        <w:rPr>
          <w:rFonts w:ascii="Arial" w:hAnsi="Arial" w:cs="Arial"/>
          <w:bCs/>
          <w:sz w:val="22"/>
          <w:szCs w:val="22"/>
        </w:rPr>
        <w:t>and interviews will be held online</w:t>
      </w:r>
      <w:r w:rsidRPr="00B918A9">
        <w:rPr>
          <w:rFonts w:ascii="Arial" w:hAnsi="Arial" w:cs="Arial"/>
          <w:b/>
          <w:bCs/>
          <w:sz w:val="22"/>
          <w:szCs w:val="22"/>
        </w:rPr>
        <w:t xml:space="preserve"> w/c Monday 2 November. </w:t>
      </w:r>
    </w:p>
    <w:p w14:paraId="0DCA5161" w14:textId="77777777" w:rsidR="000F3C3D" w:rsidRPr="00B918A9" w:rsidRDefault="000F3C3D" w:rsidP="000F3C3D">
      <w:pPr>
        <w:pStyle w:val="NormalWeb"/>
        <w:spacing w:before="240" w:beforeAutospacing="0" w:after="0" w:afterAutospacing="0"/>
        <w:rPr>
          <w:rFonts w:ascii="Arial" w:hAnsi="Arial" w:cs="Arial"/>
          <w:sz w:val="22"/>
          <w:szCs w:val="22"/>
        </w:rPr>
      </w:pPr>
      <w:r w:rsidRPr="00B918A9">
        <w:rPr>
          <w:rFonts w:ascii="Arial" w:hAnsi="Arial" w:cs="Arial"/>
          <w:color w:val="000000" w:themeColor="text1"/>
          <w:sz w:val="22"/>
          <w:szCs w:val="22"/>
        </w:rPr>
        <w:t>We look forward to hearing from you and thank you again for your interest.</w:t>
      </w:r>
    </w:p>
    <w:p w14:paraId="25A0A96B" w14:textId="77777777" w:rsidR="000F3C3D" w:rsidRPr="00B918A9" w:rsidRDefault="000F3C3D" w:rsidP="000F3C3D">
      <w:pPr>
        <w:pStyle w:val="NormalWeb"/>
        <w:spacing w:before="0" w:after="0" w:afterAutospacing="0"/>
        <w:rPr>
          <w:rFonts w:ascii="Arial" w:hAnsi="Arial" w:cs="Arial"/>
          <w:color w:val="000000" w:themeColor="text1"/>
          <w:sz w:val="22"/>
          <w:szCs w:val="22"/>
        </w:rPr>
      </w:pPr>
    </w:p>
    <w:p w14:paraId="1F9023AC" w14:textId="77777777" w:rsidR="000F3C3D" w:rsidRPr="00B918A9" w:rsidRDefault="000F3C3D" w:rsidP="000F3C3D">
      <w:pPr>
        <w:pStyle w:val="NormalWeb"/>
        <w:spacing w:after="0" w:afterAutospacing="0" w:line="259" w:lineRule="auto"/>
        <w:rPr>
          <w:rFonts w:ascii="Arial" w:hAnsi="Arial" w:cs="Arial"/>
          <w:sz w:val="22"/>
          <w:szCs w:val="22"/>
        </w:rPr>
      </w:pPr>
      <w:r w:rsidRPr="00B918A9">
        <w:rPr>
          <w:rFonts w:ascii="Arial" w:hAnsi="Arial" w:cs="Arial"/>
          <w:color w:val="000000" w:themeColor="text1"/>
          <w:sz w:val="22"/>
          <w:szCs w:val="22"/>
        </w:rPr>
        <w:t xml:space="preserve">Debbie Aitken </w:t>
      </w:r>
    </w:p>
    <w:p w14:paraId="77B540FE" w14:textId="77777777" w:rsidR="000F3C3D" w:rsidRPr="00B918A9" w:rsidRDefault="000F3C3D" w:rsidP="000F3C3D">
      <w:pPr>
        <w:pStyle w:val="NormalWeb"/>
        <w:spacing w:before="0" w:after="0" w:afterAutospacing="0"/>
        <w:rPr>
          <w:rFonts w:ascii="Arial" w:hAnsi="Arial" w:cs="Arial"/>
          <w:color w:val="000000" w:themeColor="text1"/>
          <w:sz w:val="22"/>
          <w:szCs w:val="22"/>
        </w:rPr>
      </w:pPr>
    </w:p>
    <w:p w14:paraId="7F8B435C" w14:textId="77777777" w:rsidR="000F3C3D" w:rsidRPr="00B918A9" w:rsidRDefault="000F3C3D" w:rsidP="000F3C3D">
      <w:pPr>
        <w:pStyle w:val="NormalWeb"/>
        <w:spacing w:after="0" w:afterAutospacing="0" w:line="259" w:lineRule="auto"/>
        <w:rPr>
          <w:rFonts w:ascii="Arial" w:hAnsi="Arial" w:cs="Arial"/>
          <w:sz w:val="22"/>
          <w:szCs w:val="22"/>
        </w:rPr>
      </w:pPr>
      <w:r w:rsidRPr="00B918A9">
        <w:rPr>
          <w:rFonts w:ascii="Arial" w:hAnsi="Arial" w:cs="Arial"/>
          <w:color w:val="000000" w:themeColor="text1"/>
          <w:sz w:val="22"/>
          <w:szCs w:val="22"/>
        </w:rPr>
        <w:t xml:space="preserve">Head of Operations for Glasgow Film Festival </w:t>
      </w:r>
    </w:p>
    <w:p w14:paraId="1CA420A0" w14:textId="77777777" w:rsidR="000F3C3D" w:rsidRPr="00B918A9" w:rsidRDefault="000F3C3D" w:rsidP="000F3C3D">
      <w:pPr>
        <w:pStyle w:val="NormalWeb"/>
        <w:spacing w:before="0" w:after="0" w:afterAutospacing="0"/>
        <w:rPr>
          <w:rFonts w:ascii="Arial" w:hAnsi="Arial" w:cs="Arial"/>
          <w:color w:val="000000" w:themeColor="text1"/>
          <w:sz w:val="22"/>
          <w:szCs w:val="22"/>
        </w:rPr>
      </w:pPr>
      <w:r w:rsidRPr="00B918A9">
        <w:rPr>
          <w:rFonts w:ascii="Arial" w:hAnsi="Arial" w:cs="Arial"/>
          <w:color w:val="000000" w:themeColor="text1"/>
          <w:sz w:val="22"/>
          <w:szCs w:val="22"/>
        </w:rPr>
        <w:t>Glasgow Film</w:t>
      </w:r>
    </w:p>
    <w:p w14:paraId="65DA218D" w14:textId="77777777" w:rsidR="000F3C3D" w:rsidRDefault="000F3C3D" w:rsidP="00A34AE4">
      <w:pPr>
        <w:pStyle w:val="Body"/>
      </w:pPr>
    </w:p>
    <w:p w14:paraId="2840D653" w14:textId="680023C7" w:rsidR="000F3C3D" w:rsidRDefault="000F3C3D" w:rsidP="00A34AE4">
      <w:pPr>
        <w:pStyle w:val="Body"/>
      </w:pPr>
    </w:p>
    <w:p w14:paraId="6869709E" w14:textId="301249BF" w:rsidR="000F3C3D" w:rsidRDefault="000F3C3D" w:rsidP="00A34AE4">
      <w:pPr>
        <w:pStyle w:val="Body"/>
      </w:pPr>
    </w:p>
    <w:p w14:paraId="48A3F0E3" w14:textId="545D1FC3" w:rsidR="000F3C3D" w:rsidRDefault="000F3C3D" w:rsidP="00A34AE4">
      <w:pPr>
        <w:pStyle w:val="Body"/>
      </w:pPr>
    </w:p>
    <w:p w14:paraId="139859E1" w14:textId="56BCBEA4" w:rsidR="000F3C3D" w:rsidRDefault="000F3C3D" w:rsidP="00A34AE4">
      <w:pPr>
        <w:pStyle w:val="Body"/>
      </w:pPr>
    </w:p>
    <w:p w14:paraId="21EA725F" w14:textId="3A32635B" w:rsidR="000F3C3D" w:rsidRDefault="000F3C3D" w:rsidP="00A34AE4">
      <w:pPr>
        <w:pStyle w:val="Body"/>
      </w:pPr>
    </w:p>
    <w:p w14:paraId="3A1A606B" w14:textId="20F1B1DA" w:rsidR="000F3C3D" w:rsidRDefault="000F3C3D" w:rsidP="00A34AE4">
      <w:pPr>
        <w:pStyle w:val="Body"/>
      </w:pPr>
    </w:p>
    <w:p w14:paraId="7340CEE2" w14:textId="184DBA60" w:rsidR="000F3C3D" w:rsidRDefault="000F3C3D" w:rsidP="00A34AE4">
      <w:pPr>
        <w:pStyle w:val="Body"/>
      </w:pPr>
    </w:p>
    <w:p w14:paraId="78F3BB87" w14:textId="77777777" w:rsidR="000F3C3D" w:rsidRDefault="000F3C3D" w:rsidP="00A34AE4">
      <w:pPr>
        <w:pStyle w:val="Body"/>
      </w:pPr>
    </w:p>
    <w:p w14:paraId="19AAFCC5" w14:textId="77777777" w:rsidR="00B918A9" w:rsidRDefault="00B918A9" w:rsidP="00A34AE4">
      <w:pPr>
        <w:pStyle w:val="Body"/>
      </w:pPr>
    </w:p>
    <w:p w14:paraId="398E9B60" w14:textId="7C46192D" w:rsidR="007E1E7C" w:rsidRPr="00B918A9" w:rsidRDefault="007E1E7C" w:rsidP="00A34AE4">
      <w:pPr>
        <w:pStyle w:val="Body"/>
        <w:rPr>
          <w:rFonts w:ascii="Arial" w:hAnsi="Arial" w:cs="Arial"/>
        </w:rPr>
      </w:pPr>
      <w:r w:rsidRPr="00B918A9">
        <w:rPr>
          <w:rFonts w:ascii="Arial" w:hAnsi="Arial" w:cs="Arial"/>
          <w:b/>
          <w:bCs/>
        </w:rPr>
        <w:lastRenderedPageBreak/>
        <w:t>About Glasgow Film</w:t>
      </w:r>
    </w:p>
    <w:p w14:paraId="28EF49A6" w14:textId="20B2CAA8" w:rsidR="005D66EF" w:rsidRPr="00B918A9" w:rsidRDefault="005D66EF" w:rsidP="005D66EF">
      <w:pPr>
        <w:pStyle w:val="NormalWeb"/>
        <w:spacing w:before="240" w:after="240"/>
        <w:rPr>
          <w:rFonts w:ascii="Arial" w:hAnsi="Arial" w:cs="Arial"/>
          <w:color w:val="000000"/>
          <w:sz w:val="22"/>
          <w:szCs w:val="22"/>
        </w:rPr>
      </w:pPr>
      <w:r w:rsidRPr="00B918A9">
        <w:rPr>
          <w:rFonts w:ascii="Arial" w:hAnsi="Arial" w:cs="Arial"/>
          <w:color w:val="000000"/>
          <w:sz w:val="22"/>
          <w:szCs w:val="22"/>
        </w:rPr>
        <w:t>Visiting Glasgow Film Theatre feels like stepping into another world. Since 1939 our iconic picture house has been a jewel in the crown of Glasgow’s cultural offering: a purpose-built cinema in the heart of the city, created for the most enthusiastic filmgoers on the planet. </w:t>
      </w:r>
    </w:p>
    <w:p w14:paraId="5003BB58" w14:textId="78C9F45D" w:rsidR="005D66EF" w:rsidRPr="00B918A9" w:rsidRDefault="005D66EF" w:rsidP="005D66EF">
      <w:pPr>
        <w:pStyle w:val="NormalWeb"/>
        <w:spacing w:before="240" w:after="240"/>
        <w:rPr>
          <w:rFonts w:ascii="Arial" w:hAnsi="Arial" w:cs="Arial"/>
          <w:color w:val="000000"/>
          <w:sz w:val="22"/>
          <w:szCs w:val="22"/>
        </w:rPr>
      </w:pPr>
      <w:r w:rsidRPr="00B918A9">
        <w:rPr>
          <w:rFonts w:ascii="Arial" w:hAnsi="Arial" w:cs="Arial"/>
          <w:color w:val="000000"/>
          <w:sz w:val="22"/>
          <w:szCs w:val="22"/>
        </w:rPr>
        <w:t>Under the stewardship of Glasgow Film for half a century, our screens show new releases, thematic seasons, rarely screened classics and undiscovered gems, expertly curated by our in-house programming team. Alongside our many programming partners we champion underrepresented filmmakers as well as all-too-often overlooked cinema from around the globe.  We have meticulously modernised our film technology whilst honouring our rich cinema heritage and our commitment to the unique craft of 35mm and 70mm film projection. We’ve invested in a world class film-going experience including vital accessibility features to support all audiences and our refurbished art deco interiors make every casual visit feel like an occasion. </w:t>
      </w:r>
    </w:p>
    <w:p w14:paraId="6B07E274" w14:textId="3E9C3EF4" w:rsidR="005D66EF" w:rsidRPr="00B918A9" w:rsidRDefault="005D66EF" w:rsidP="005D66EF">
      <w:pPr>
        <w:pStyle w:val="NormalWeb"/>
        <w:spacing w:before="240" w:after="240"/>
        <w:rPr>
          <w:rFonts w:ascii="Arial" w:hAnsi="Arial" w:cs="Arial"/>
          <w:color w:val="000000"/>
          <w:sz w:val="22"/>
          <w:szCs w:val="22"/>
        </w:rPr>
      </w:pPr>
      <w:r w:rsidRPr="00B918A9">
        <w:rPr>
          <w:rFonts w:ascii="Arial" w:hAnsi="Arial" w:cs="Arial"/>
          <w:color w:val="000000"/>
          <w:sz w:val="22"/>
          <w:szCs w:val="22"/>
        </w:rPr>
        <w:t xml:space="preserve">As a registered educational charity since 1986, Glasgow Film has evolved from a single screen cinema into a thriving three screen hub of activity where children, families, and young people can learn about film, communities can come together, and filmmakers of the future can develop their careers. </w:t>
      </w:r>
      <w:r w:rsidR="00404391" w:rsidRPr="00B918A9">
        <w:rPr>
          <w:rFonts w:ascii="Arial" w:hAnsi="Arial" w:cs="Arial"/>
          <w:color w:val="000000"/>
          <w:sz w:val="22"/>
          <w:szCs w:val="22"/>
        </w:rPr>
        <w:t>In 2024 we</w:t>
      </w:r>
      <w:r w:rsidRPr="00B918A9">
        <w:rPr>
          <w:rFonts w:ascii="Arial" w:hAnsi="Arial" w:cs="Arial"/>
          <w:color w:val="000000"/>
          <w:sz w:val="22"/>
          <w:szCs w:val="22"/>
        </w:rPr>
        <w:t xml:space="preserve"> celebrated </w:t>
      </w:r>
      <w:r w:rsidR="00404391" w:rsidRPr="00B918A9">
        <w:rPr>
          <w:rFonts w:ascii="Arial" w:hAnsi="Arial" w:cs="Arial"/>
          <w:color w:val="000000"/>
          <w:sz w:val="22"/>
          <w:szCs w:val="22"/>
        </w:rPr>
        <w:t>our 50</w:t>
      </w:r>
      <w:r w:rsidR="00404391" w:rsidRPr="00B918A9">
        <w:rPr>
          <w:rFonts w:ascii="Arial" w:hAnsi="Arial" w:cs="Arial"/>
          <w:color w:val="000000"/>
          <w:sz w:val="22"/>
          <w:szCs w:val="22"/>
          <w:vertAlign w:val="superscript"/>
        </w:rPr>
        <w:t>th</w:t>
      </w:r>
      <w:r w:rsidR="00404391" w:rsidRPr="00B918A9">
        <w:rPr>
          <w:rFonts w:ascii="Arial" w:hAnsi="Arial" w:cs="Arial"/>
          <w:color w:val="000000"/>
          <w:sz w:val="22"/>
          <w:szCs w:val="22"/>
        </w:rPr>
        <w:t xml:space="preserve"> birthday </w:t>
      </w:r>
      <w:r w:rsidR="00FC5CDA" w:rsidRPr="00B918A9">
        <w:rPr>
          <w:rFonts w:ascii="Arial" w:hAnsi="Arial" w:cs="Arial"/>
          <w:color w:val="000000"/>
          <w:sz w:val="22"/>
          <w:szCs w:val="22"/>
        </w:rPr>
        <w:t>and held</w:t>
      </w:r>
      <w:r w:rsidR="00404391" w:rsidRPr="00B918A9">
        <w:rPr>
          <w:rFonts w:ascii="Arial" w:hAnsi="Arial" w:cs="Arial"/>
          <w:color w:val="000000"/>
          <w:sz w:val="22"/>
          <w:szCs w:val="22"/>
        </w:rPr>
        <w:t xml:space="preserve"> the</w:t>
      </w:r>
      <w:r w:rsidRPr="00B918A9">
        <w:rPr>
          <w:rFonts w:ascii="Arial" w:hAnsi="Arial" w:cs="Arial"/>
          <w:color w:val="000000"/>
          <w:sz w:val="22"/>
          <w:szCs w:val="22"/>
        </w:rPr>
        <w:t xml:space="preserve"> 20th edition of the renowned Glasgow Film Festival, a legacy that has widened our international reach and helped to nurture our dedicated and diverse film going community that celebrates cinema in all its technicolour (and monochromatic) glory. </w:t>
      </w:r>
    </w:p>
    <w:p w14:paraId="15EDBB27" w14:textId="77777777" w:rsidR="00E072C7" w:rsidRPr="00B918A9" w:rsidRDefault="005D66EF" w:rsidP="00E072C7">
      <w:pPr>
        <w:pStyle w:val="NormalWeb"/>
        <w:spacing w:before="240" w:after="240"/>
        <w:rPr>
          <w:rFonts w:ascii="Arial" w:hAnsi="Arial" w:cs="Arial"/>
          <w:color w:val="000000"/>
          <w:sz w:val="22"/>
          <w:szCs w:val="22"/>
        </w:rPr>
      </w:pPr>
      <w:r w:rsidRPr="00B918A9">
        <w:rPr>
          <w:rFonts w:ascii="Arial" w:hAnsi="Arial" w:cs="Arial"/>
          <w:color w:val="000000"/>
          <w:sz w:val="22"/>
          <w:szCs w:val="22"/>
        </w:rPr>
        <w:t>We offer something truly special, an inclusive and welcoming space where everyone can nurture their passion for film, delivered by a passionate and knowledgeable team who believe in Cinema for All.  We exist to celebrate the magic of film and without us, independent cinema in Scotland would be greatly diminished, losing much of its depth and diversity. People from all walks of life join us to experience films, both new and classic, the way they were meant to be.</w:t>
      </w:r>
    </w:p>
    <w:p w14:paraId="157BECFE" w14:textId="77777777" w:rsidR="00A34AE4" w:rsidRPr="00B918A9" w:rsidRDefault="00A34AE4" w:rsidP="00E072C7">
      <w:pPr>
        <w:pStyle w:val="NormalWeb"/>
        <w:spacing w:before="0" w:beforeAutospacing="0"/>
        <w:rPr>
          <w:rFonts w:ascii="Arial" w:hAnsi="Arial" w:cs="Arial"/>
          <w:b/>
          <w:bCs/>
          <w:sz w:val="22"/>
          <w:szCs w:val="22"/>
        </w:rPr>
      </w:pPr>
    </w:p>
    <w:p w14:paraId="0BD2A832" w14:textId="619E6B01" w:rsidR="00FC5CDA" w:rsidRPr="00B918A9" w:rsidRDefault="00E072C7" w:rsidP="00E072C7">
      <w:pPr>
        <w:pStyle w:val="NormalWeb"/>
        <w:spacing w:before="0" w:beforeAutospacing="0"/>
        <w:rPr>
          <w:rFonts w:ascii="Arial" w:hAnsi="Arial" w:cs="Arial"/>
          <w:b/>
          <w:bCs/>
        </w:rPr>
      </w:pPr>
      <w:r w:rsidRPr="00B918A9">
        <w:rPr>
          <w:rFonts w:ascii="Arial" w:hAnsi="Arial" w:cs="Arial"/>
          <w:b/>
          <w:bCs/>
        </w:rPr>
        <w:t>Glasgow Film is:</w:t>
      </w:r>
    </w:p>
    <w:p w14:paraId="6CF1EC8E" w14:textId="77D6F06E" w:rsidR="0077070F" w:rsidRPr="00B918A9" w:rsidRDefault="0077070F" w:rsidP="00E072C7">
      <w:pPr>
        <w:pStyle w:val="NormalWeb"/>
        <w:spacing w:before="0" w:beforeAutospacing="0"/>
        <w:rPr>
          <w:rFonts w:ascii="Arial" w:hAnsi="Arial" w:cs="Arial"/>
          <w:b/>
          <w:bCs/>
          <w:sz w:val="22"/>
          <w:szCs w:val="22"/>
        </w:rPr>
      </w:pPr>
      <w:hyperlink w:history="1">
        <w:r w:rsidRPr="00B918A9">
          <w:rPr>
            <w:rStyle w:val="Hyperlink"/>
            <w:rFonts w:ascii="Arial" w:hAnsi="Arial" w:cs="Arial"/>
            <w:sz w:val="22"/>
            <w:szCs w:val="22"/>
          </w:rPr>
          <w:br/>
        </w:r>
      </w:hyperlink>
      <w:r w:rsidR="00E072C7" w:rsidRPr="00B918A9">
        <w:rPr>
          <w:rFonts w:ascii="Arial" w:hAnsi="Arial" w:cs="Arial"/>
          <w:sz w:val="22"/>
          <w:szCs w:val="22"/>
          <w:u w:val="single"/>
        </w:rPr>
        <w:t xml:space="preserve">GFT </w:t>
      </w:r>
      <w:r w:rsidRPr="00B918A9">
        <w:rPr>
          <w:rFonts w:ascii="Arial" w:hAnsi="Arial" w:cs="Arial"/>
          <w:sz w:val="22"/>
          <w:szCs w:val="22"/>
        </w:rPr>
        <w:t>(Glasgow Film Theatre), Glasgow’s original independent cinema.</w:t>
      </w:r>
    </w:p>
    <w:p w14:paraId="2D88FC8E" w14:textId="639D9E4D" w:rsidR="0077070F" w:rsidRPr="00B918A9" w:rsidRDefault="00E072C7" w:rsidP="00E072C7">
      <w:pPr>
        <w:rPr>
          <w:rFonts w:ascii="Arial" w:hAnsi="Arial" w:cs="Arial"/>
          <w:sz w:val="22"/>
          <w:szCs w:val="22"/>
        </w:rPr>
      </w:pPr>
      <w:r w:rsidRPr="00B918A9">
        <w:rPr>
          <w:rFonts w:ascii="Arial" w:hAnsi="Arial" w:cs="Arial"/>
          <w:color w:val="000000" w:themeColor="text1"/>
          <w:sz w:val="22"/>
          <w:szCs w:val="22"/>
          <w:u w:val="single"/>
          <w:lang w:val="en-GB" w:eastAsia="en-GB"/>
        </w:rPr>
        <w:t>Glasgow Film Festival</w:t>
      </w:r>
      <w:r w:rsidRPr="00B918A9">
        <w:rPr>
          <w:rFonts w:ascii="Arial" w:hAnsi="Arial" w:cs="Arial"/>
          <w:color w:val="000000" w:themeColor="text1"/>
          <w:sz w:val="22"/>
          <w:szCs w:val="22"/>
          <w:lang w:val="en-GB" w:eastAsia="en-GB"/>
        </w:rPr>
        <w:t xml:space="preserve"> </w:t>
      </w:r>
      <w:r w:rsidR="0077070F" w:rsidRPr="00B918A9">
        <w:rPr>
          <w:rFonts w:ascii="Arial" w:hAnsi="Arial" w:cs="Arial"/>
          <w:color w:val="000000" w:themeColor="text1"/>
          <w:sz w:val="22"/>
          <w:szCs w:val="22"/>
          <w:lang w:val="en-GB" w:eastAsia="en-GB"/>
        </w:rPr>
        <w:t xml:space="preserve">(GFF), </w:t>
      </w:r>
      <w:r w:rsidR="0077070F" w:rsidRPr="00B918A9">
        <w:rPr>
          <w:rFonts w:ascii="Arial" w:hAnsi="Arial" w:cs="Arial"/>
          <w:sz w:val="22"/>
          <w:szCs w:val="22"/>
          <w:lang w:val="en-GB" w:eastAsia="en-GB"/>
        </w:rPr>
        <w:t xml:space="preserve">the UK's second-largest film festival, taking place from </w:t>
      </w:r>
      <w:r w:rsidR="08905089" w:rsidRPr="00B918A9">
        <w:rPr>
          <w:rFonts w:ascii="Arial" w:hAnsi="Arial" w:cs="Arial"/>
          <w:sz w:val="22"/>
          <w:szCs w:val="22"/>
          <w:lang w:val="en-GB" w:eastAsia="en-GB"/>
        </w:rPr>
        <w:t>24</w:t>
      </w:r>
      <w:r w:rsidR="0077070F" w:rsidRPr="00B918A9">
        <w:rPr>
          <w:rFonts w:ascii="Arial" w:hAnsi="Arial" w:cs="Arial"/>
          <w:sz w:val="22"/>
          <w:szCs w:val="22"/>
          <w:lang w:val="en-GB" w:eastAsia="en-GB"/>
        </w:rPr>
        <w:t xml:space="preserve"> February - </w:t>
      </w:r>
      <w:r w:rsidR="21381338" w:rsidRPr="00B918A9">
        <w:rPr>
          <w:rFonts w:ascii="Arial" w:hAnsi="Arial" w:cs="Arial"/>
          <w:sz w:val="22"/>
          <w:szCs w:val="22"/>
          <w:lang w:val="en-GB" w:eastAsia="en-GB"/>
        </w:rPr>
        <w:t>7</w:t>
      </w:r>
      <w:r w:rsidR="0077070F" w:rsidRPr="00B918A9">
        <w:rPr>
          <w:rFonts w:ascii="Arial" w:hAnsi="Arial" w:cs="Arial"/>
          <w:sz w:val="22"/>
          <w:szCs w:val="22"/>
          <w:lang w:val="en-GB" w:eastAsia="en-GB"/>
        </w:rPr>
        <w:t xml:space="preserve"> March 202</w:t>
      </w:r>
      <w:r w:rsidR="4EC0DE4B" w:rsidRPr="00B918A9">
        <w:rPr>
          <w:rFonts w:ascii="Arial" w:hAnsi="Arial" w:cs="Arial"/>
          <w:sz w:val="22"/>
          <w:szCs w:val="22"/>
          <w:lang w:val="en-GB" w:eastAsia="en-GB"/>
        </w:rPr>
        <w:t>7</w:t>
      </w:r>
      <w:r w:rsidR="0077070F" w:rsidRPr="00B918A9">
        <w:rPr>
          <w:rFonts w:ascii="Arial" w:hAnsi="Arial" w:cs="Arial"/>
          <w:sz w:val="22"/>
          <w:szCs w:val="22"/>
          <w:lang w:val="en-GB" w:eastAsia="en-GB"/>
        </w:rPr>
        <w:t>.</w:t>
      </w:r>
      <w:r w:rsidRPr="00B918A9">
        <w:rPr>
          <w:rFonts w:ascii="Arial" w:hAnsi="Arial" w:cs="Arial"/>
          <w:sz w:val="22"/>
          <w:szCs w:val="22"/>
        </w:rPr>
        <w:br/>
      </w:r>
      <w:r w:rsidRPr="00B918A9">
        <w:rPr>
          <w:rFonts w:ascii="Arial" w:hAnsi="Arial" w:cs="Arial"/>
          <w:sz w:val="22"/>
          <w:szCs w:val="22"/>
        </w:rPr>
        <w:br/>
      </w:r>
      <w:r w:rsidRPr="00B918A9">
        <w:rPr>
          <w:rFonts w:ascii="Arial" w:hAnsi="Arial" w:cs="Arial"/>
          <w:sz w:val="22"/>
          <w:szCs w:val="22"/>
          <w:u w:val="single"/>
          <w:lang w:val="en-GB" w:eastAsia="en-GB"/>
        </w:rPr>
        <w:t>Glasgow Youth Film Festival</w:t>
      </w:r>
      <w:r w:rsidR="0077070F" w:rsidRPr="00B918A9">
        <w:rPr>
          <w:rFonts w:ascii="Arial" w:hAnsi="Arial" w:cs="Arial"/>
          <w:sz w:val="22"/>
          <w:szCs w:val="22"/>
          <w:lang w:val="en-GB" w:eastAsia="en-GB"/>
        </w:rPr>
        <w:t xml:space="preserve"> (GYFF), our annual youth film </w:t>
      </w:r>
      <w:r w:rsidR="531AD625" w:rsidRPr="00B918A9">
        <w:rPr>
          <w:rFonts w:ascii="Arial" w:hAnsi="Arial" w:cs="Arial"/>
          <w:sz w:val="22"/>
          <w:szCs w:val="22"/>
          <w:lang w:val="en-GB" w:eastAsia="en-GB"/>
        </w:rPr>
        <w:t>festival, co</w:t>
      </w:r>
      <w:r w:rsidR="0077070F" w:rsidRPr="00B918A9">
        <w:rPr>
          <w:rFonts w:ascii="Arial" w:hAnsi="Arial" w:cs="Arial"/>
          <w:sz w:val="22"/>
          <w:szCs w:val="22"/>
          <w:lang w:val="en-GB" w:eastAsia="en-GB"/>
        </w:rPr>
        <w:t>-programmed by a group of Young Programmers aged 15 to 18.</w:t>
      </w:r>
      <w:r w:rsidRPr="00B918A9">
        <w:rPr>
          <w:rFonts w:ascii="Arial" w:hAnsi="Arial" w:cs="Arial"/>
          <w:sz w:val="22"/>
          <w:szCs w:val="22"/>
        </w:rPr>
        <w:br/>
      </w:r>
      <w:r w:rsidRPr="00B918A9">
        <w:rPr>
          <w:rFonts w:ascii="Arial" w:hAnsi="Arial" w:cs="Arial"/>
          <w:sz w:val="22"/>
          <w:szCs w:val="22"/>
        </w:rPr>
        <w:br/>
      </w:r>
      <w:r w:rsidRPr="00B918A9">
        <w:rPr>
          <w:rFonts w:ascii="Arial" w:hAnsi="Arial" w:cs="Arial"/>
          <w:sz w:val="22"/>
          <w:szCs w:val="22"/>
          <w:u w:val="single"/>
          <w:lang w:val="en-GB" w:eastAsia="en-GB"/>
        </w:rPr>
        <w:t>Learning and Youth Opportunities</w:t>
      </w:r>
      <w:r w:rsidR="0077070F" w:rsidRPr="00B918A9">
        <w:rPr>
          <w:rFonts w:ascii="Arial" w:hAnsi="Arial" w:cs="Arial"/>
          <w:sz w:val="22"/>
          <w:szCs w:val="22"/>
          <w:lang w:val="en-GB" w:eastAsia="en-GB"/>
        </w:rPr>
        <w:t xml:space="preserve"> providing children, young people and teachers with the tools and opportunities to get involved in Glasgow’s film culture.</w:t>
      </w:r>
      <w:r w:rsidRPr="00B918A9">
        <w:rPr>
          <w:rFonts w:ascii="Arial" w:hAnsi="Arial" w:cs="Arial"/>
          <w:sz w:val="22"/>
          <w:szCs w:val="22"/>
        </w:rPr>
        <w:br/>
      </w:r>
      <w:r w:rsidRPr="00B918A9">
        <w:rPr>
          <w:rFonts w:ascii="Arial" w:hAnsi="Arial" w:cs="Arial"/>
          <w:sz w:val="22"/>
          <w:szCs w:val="22"/>
        </w:rPr>
        <w:br/>
      </w:r>
      <w:r w:rsidRPr="00B918A9">
        <w:rPr>
          <w:rFonts w:ascii="Arial" w:hAnsi="Arial" w:cs="Arial"/>
          <w:sz w:val="22"/>
          <w:szCs w:val="22"/>
          <w:u w:val="single"/>
          <w:lang w:val="en-GB" w:eastAsia="en-GB"/>
        </w:rPr>
        <w:t>Film Hub Scotland</w:t>
      </w:r>
      <w:r w:rsidRPr="00B918A9">
        <w:rPr>
          <w:rFonts w:ascii="Arial" w:hAnsi="Arial" w:cs="Arial"/>
          <w:sz w:val="22"/>
          <w:szCs w:val="22"/>
          <w:lang w:val="en-GB" w:eastAsia="en-GB"/>
        </w:rPr>
        <w:t xml:space="preserve"> </w:t>
      </w:r>
      <w:r w:rsidR="0077070F" w:rsidRPr="00B918A9">
        <w:rPr>
          <w:rFonts w:ascii="Arial" w:hAnsi="Arial" w:cs="Arial"/>
          <w:sz w:val="22"/>
          <w:szCs w:val="22"/>
          <w:lang w:val="en-GB" w:eastAsia="en-GB"/>
        </w:rPr>
        <w:t>supporting a network of more than 250 film exhibitors serving Scotland's diverse population.</w:t>
      </w:r>
    </w:p>
    <w:p w14:paraId="2E294476" w14:textId="77777777" w:rsidR="00B918A9" w:rsidRDefault="00B918A9" w:rsidP="00AD7E99">
      <w:pPr>
        <w:pStyle w:val="NormalWeb"/>
        <w:spacing w:before="240" w:after="240"/>
        <w:rPr>
          <w:rFonts w:ascii="Arial" w:hAnsi="Arial" w:cs="Arial"/>
          <w:b/>
          <w:bCs/>
          <w:color w:val="000000"/>
          <w:sz w:val="22"/>
          <w:szCs w:val="22"/>
        </w:rPr>
      </w:pPr>
    </w:p>
    <w:p w14:paraId="6B77A68D" w14:textId="77777777" w:rsidR="00B918A9" w:rsidRDefault="00B918A9" w:rsidP="00AD7E99">
      <w:pPr>
        <w:pStyle w:val="NormalWeb"/>
        <w:spacing w:before="240" w:after="240"/>
        <w:rPr>
          <w:rFonts w:ascii="Arial" w:hAnsi="Arial" w:cs="Arial"/>
          <w:b/>
          <w:bCs/>
          <w:color w:val="000000"/>
          <w:sz w:val="22"/>
          <w:szCs w:val="22"/>
        </w:rPr>
      </w:pPr>
    </w:p>
    <w:p w14:paraId="4B7685F8" w14:textId="003424E2" w:rsidR="005D66EF" w:rsidRPr="00B918A9" w:rsidRDefault="005D66EF" w:rsidP="00AD7E99">
      <w:pPr>
        <w:pStyle w:val="NormalWeb"/>
        <w:spacing w:before="240" w:after="240"/>
        <w:rPr>
          <w:rFonts w:ascii="Arial" w:hAnsi="Arial" w:cs="Arial"/>
          <w:b/>
          <w:bCs/>
          <w:color w:val="000000"/>
        </w:rPr>
      </w:pPr>
      <w:r w:rsidRPr="00B918A9">
        <w:rPr>
          <w:rFonts w:ascii="Arial" w:hAnsi="Arial" w:cs="Arial"/>
          <w:b/>
          <w:bCs/>
          <w:color w:val="000000"/>
        </w:rPr>
        <w:lastRenderedPageBreak/>
        <w:t>Vision &amp; Mission:  </w:t>
      </w:r>
    </w:p>
    <w:p w14:paraId="2EEB8918" w14:textId="5B00DEF7" w:rsidR="007E1E7C" w:rsidRPr="00B918A9" w:rsidRDefault="007E1E7C" w:rsidP="3C7ED91E">
      <w:pPr>
        <w:pStyle w:val="NormalWeb"/>
        <w:spacing w:before="240" w:beforeAutospacing="0" w:after="240" w:afterAutospacing="0"/>
        <w:rPr>
          <w:rFonts w:ascii="Arial" w:hAnsi="Arial" w:cs="Arial"/>
          <w:sz w:val="22"/>
          <w:szCs w:val="22"/>
        </w:rPr>
      </w:pPr>
      <w:r w:rsidRPr="00B918A9">
        <w:rPr>
          <w:rFonts w:ascii="Arial" w:hAnsi="Arial" w:cs="Arial"/>
          <w:color w:val="000000" w:themeColor="text1"/>
          <w:sz w:val="22"/>
          <w:szCs w:val="22"/>
        </w:rPr>
        <w:t xml:space="preserve">Our vision for Glasgow Film is an inclusive, collaborative space where audiences and communities can nurture their passion for cinema and </w:t>
      </w:r>
      <w:r w:rsidR="00D30594" w:rsidRPr="00B918A9">
        <w:rPr>
          <w:rFonts w:ascii="Arial" w:hAnsi="Arial" w:cs="Arial"/>
          <w:color w:val="000000" w:themeColor="text1"/>
          <w:sz w:val="22"/>
          <w:szCs w:val="22"/>
        </w:rPr>
        <w:t>film and</w:t>
      </w:r>
      <w:r w:rsidRPr="00B918A9">
        <w:rPr>
          <w:rFonts w:ascii="Arial" w:hAnsi="Arial" w:cs="Arial"/>
          <w:color w:val="000000" w:themeColor="text1"/>
          <w:sz w:val="22"/>
          <w:szCs w:val="22"/>
        </w:rPr>
        <w:t xml:space="preserve"> be empowered through participation in our programmes. Everyone is welcome and everyone is included. This is ‘Cinema </w:t>
      </w:r>
      <w:bookmarkStart w:id="0" w:name="_Int_pcTCtbZd"/>
      <w:r w:rsidR="00AD7E99" w:rsidRPr="00B918A9">
        <w:rPr>
          <w:rFonts w:ascii="Arial" w:hAnsi="Arial" w:cs="Arial"/>
          <w:color w:val="000000" w:themeColor="text1"/>
          <w:sz w:val="22"/>
          <w:szCs w:val="22"/>
        </w:rPr>
        <w:t>F</w:t>
      </w:r>
      <w:r w:rsidRPr="00B918A9">
        <w:rPr>
          <w:rFonts w:ascii="Arial" w:hAnsi="Arial" w:cs="Arial"/>
          <w:color w:val="000000" w:themeColor="text1"/>
          <w:sz w:val="22"/>
          <w:szCs w:val="22"/>
        </w:rPr>
        <w:t>or</w:t>
      </w:r>
      <w:bookmarkEnd w:id="0"/>
      <w:r w:rsidRPr="00B918A9">
        <w:rPr>
          <w:rFonts w:ascii="Arial" w:hAnsi="Arial" w:cs="Arial"/>
          <w:color w:val="000000" w:themeColor="text1"/>
          <w:sz w:val="22"/>
          <w:szCs w:val="22"/>
        </w:rPr>
        <w:t xml:space="preserve"> All’.</w:t>
      </w:r>
    </w:p>
    <w:p w14:paraId="1CF721AE" w14:textId="0F04362B" w:rsidR="007E1E7C" w:rsidRPr="00B918A9" w:rsidRDefault="007E1E7C" w:rsidP="3C7ED91E">
      <w:pPr>
        <w:pStyle w:val="NormalWeb"/>
        <w:spacing w:before="240" w:beforeAutospacing="0" w:after="240" w:afterAutospacing="0"/>
        <w:rPr>
          <w:rFonts w:ascii="Arial" w:hAnsi="Arial" w:cs="Arial"/>
          <w:sz w:val="22"/>
          <w:szCs w:val="22"/>
        </w:rPr>
      </w:pPr>
      <w:r w:rsidRPr="00B918A9">
        <w:rPr>
          <w:rFonts w:ascii="Arial" w:hAnsi="Arial" w:cs="Arial"/>
          <w:color w:val="000000" w:themeColor="text1"/>
          <w:sz w:val="22"/>
          <w:szCs w:val="22"/>
        </w:rPr>
        <w:t xml:space="preserve">Our mission is to provide 'Cinema </w:t>
      </w:r>
      <w:bookmarkStart w:id="1" w:name="_Int_uXmBdtaL"/>
      <w:r w:rsidR="00AD7E99" w:rsidRPr="00B918A9">
        <w:rPr>
          <w:rFonts w:ascii="Arial" w:hAnsi="Arial" w:cs="Arial"/>
          <w:color w:val="000000" w:themeColor="text1"/>
          <w:sz w:val="22"/>
          <w:szCs w:val="22"/>
        </w:rPr>
        <w:t>F</w:t>
      </w:r>
      <w:r w:rsidRPr="00B918A9">
        <w:rPr>
          <w:rFonts w:ascii="Arial" w:hAnsi="Arial" w:cs="Arial"/>
          <w:color w:val="000000" w:themeColor="text1"/>
          <w:sz w:val="22"/>
          <w:szCs w:val="22"/>
        </w:rPr>
        <w:t>or</w:t>
      </w:r>
      <w:bookmarkEnd w:id="1"/>
      <w:r w:rsidRPr="00B918A9">
        <w:rPr>
          <w:rFonts w:ascii="Arial" w:hAnsi="Arial" w:cs="Arial"/>
          <w:color w:val="000000" w:themeColor="text1"/>
          <w:sz w:val="22"/>
          <w:szCs w:val="22"/>
        </w:rPr>
        <w:t xml:space="preserve"> All'. We exist to celebrate the magic of film and nurture excellent independent cinema from across the globe. To do this we provide high-quality programmes of curated screenings, festivals, events and industry opportunities; we empower our communities to participate through education and outreach initiatives; and we develop sector leading equalities initiatives to ensure cinema is accessible, safe and welcoming for the widest possible audience.</w:t>
      </w:r>
    </w:p>
    <w:p w14:paraId="4FD3E062" w14:textId="77777777" w:rsidR="007E1E7C" w:rsidRPr="00B918A9" w:rsidRDefault="007E1E7C" w:rsidP="00AD7E99">
      <w:pPr>
        <w:pStyle w:val="NormalWeb"/>
        <w:spacing w:before="240" w:beforeAutospacing="0" w:after="240" w:afterAutospacing="0"/>
        <w:rPr>
          <w:rFonts w:ascii="Arial" w:hAnsi="Arial" w:cs="Arial"/>
          <w:sz w:val="22"/>
          <w:szCs w:val="22"/>
        </w:rPr>
      </w:pPr>
      <w:r w:rsidRPr="00B918A9">
        <w:rPr>
          <w:rFonts w:ascii="Arial" w:hAnsi="Arial" w:cs="Arial"/>
          <w:b/>
          <w:bCs/>
          <w:color w:val="000000"/>
          <w:sz w:val="22"/>
          <w:szCs w:val="22"/>
        </w:rPr>
        <w:t>Our values are:</w:t>
      </w:r>
    </w:p>
    <w:p w14:paraId="0E53F715" w14:textId="77777777" w:rsidR="007E1E7C" w:rsidRPr="00B918A9" w:rsidRDefault="007E1E7C" w:rsidP="00AD7E99">
      <w:pPr>
        <w:pStyle w:val="NormalWeb"/>
        <w:spacing w:before="240" w:beforeAutospacing="0" w:after="240" w:afterAutospacing="0"/>
        <w:rPr>
          <w:rFonts w:ascii="Arial" w:hAnsi="Arial" w:cs="Arial"/>
          <w:sz w:val="22"/>
          <w:szCs w:val="22"/>
          <w:u w:val="single"/>
        </w:rPr>
      </w:pPr>
      <w:r w:rsidRPr="00B918A9">
        <w:rPr>
          <w:rFonts w:ascii="Arial" w:hAnsi="Arial" w:cs="Arial"/>
          <w:color w:val="000000"/>
          <w:sz w:val="22"/>
          <w:szCs w:val="22"/>
          <w:u w:val="single"/>
        </w:rPr>
        <w:t>Community</w:t>
      </w:r>
    </w:p>
    <w:p w14:paraId="463A8E2F" w14:textId="77777777" w:rsidR="007E1E7C" w:rsidRPr="00B918A9" w:rsidRDefault="007E1E7C" w:rsidP="00AD7E99">
      <w:pPr>
        <w:pStyle w:val="NormalWeb"/>
        <w:spacing w:before="240" w:beforeAutospacing="0" w:after="240" w:afterAutospacing="0"/>
        <w:rPr>
          <w:rFonts w:ascii="Arial" w:hAnsi="Arial" w:cs="Arial"/>
          <w:sz w:val="22"/>
          <w:szCs w:val="22"/>
        </w:rPr>
      </w:pPr>
      <w:r w:rsidRPr="00B918A9">
        <w:rPr>
          <w:rFonts w:ascii="Arial" w:hAnsi="Arial" w:cs="Arial"/>
          <w:color w:val="000000"/>
          <w:sz w:val="22"/>
          <w:szCs w:val="22"/>
        </w:rPr>
        <w:t>This means that we will value, nurture and grow the Glasgow Film community of film fans, staff, supporters, industry and young people. We will have a positive impact in our community and build meaningful relationships with local people and local organisations as well as national and international networks. We will prioritise equality of access and work to tackle the consequences of systemic racism and inequalities that negatively impact the screen sector and fair access to the arts and culture.</w:t>
      </w:r>
    </w:p>
    <w:p w14:paraId="4F6D8BB2" w14:textId="77777777" w:rsidR="007E1E7C" w:rsidRPr="00B918A9" w:rsidRDefault="007E1E7C" w:rsidP="00AD7E99">
      <w:pPr>
        <w:pStyle w:val="NormalWeb"/>
        <w:spacing w:before="240" w:beforeAutospacing="0" w:after="240" w:afterAutospacing="0"/>
        <w:rPr>
          <w:rFonts w:ascii="Arial" w:hAnsi="Arial" w:cs="Arial"/>
          <w:sz w:val="22"/>
          <w:szCs w:val="22"/>
          <w:u w:val="single"/>
        </w:rPr>
      </w:pPr>
      <w:r w:rsidRPr="00B918A9">
        <w:rPr>
          <w:rFonts w:ascii="Arial" w:hAnsi="Arial" w:cs="Arial"/>
          <w:color w:val="000000"/>
          <w:sz w:val="22"/>
          <w:szCs w:val="22"/>
          <w:u w:val="single"/>
        </w:rPr>
        <w:t>Authenticity</w:t>
      </w:r>
    </w:p>
    <w:p w14:paraId="389517B6" w14:textId="77777777" w:rsidR="007E1E7C" w:rsidRPr="00B918A9" w:rsidRDefault="007E1E7C" w:rsidP="00AD7E99">
      <w:pPr>
        <w:pStyle w:val="NormalWeb"/>
        <w:spacing w:before="240" w:beforeAutospacing="0" w:after="240" w:afterAutospacing="0"/>
        <w:rPr>
          <w:rFonts w:ascii="Arial" w:hAnsi="Arial" w:cs="Arial"/>
          <w:sz w:val="22"/>
          <w:szCs w:val="22"/>
        </w:rPr>
      </w:pPr>
      <w:r w:rsidRPr="00B918A9">
        <w:rPr>
          <w:rFonts w:ascii="Arial" w:hAnsi="Arial" w:cs="Arial"/>
          <w:color w:val="000000"/>
          <w:sz w:val="22"/>
          <w:szCs w:val="22"/>
        </w:rPr>
        <w:t>This means we are genuine, honest and transparent with our audiences, our stakeholders and with each other as colleagues. We will behave ethically, with purpose, mindfulness and integrity in our everyday activities. We will celebrate our important history and strong identity.  We know who we are, and our mission and purpose is clear.</w:t>
      </w:r>
    </w:p>
    <w:p w14:paraId="4ABB781C" w14:textId="77777777" w:rsidR="007E1E7C" w:rsidRPr="00B918A9" w:rsidRDefault="007E1E7C" w:rsidP="00AD7E99">
      <w:pPr>
        <w:pStyle w:val="NormalWeb"/>
        <w:spacing w:before="240" w:beforeAutospacing="0" w:after="240" w:afterAutospacing="0"/>
        <w:rPr>
          <w:rFonts w:ascii="Arial" w:hAnsi="Arial" w:cs="Arial"/>
          <w:sz w:val="22"/>
          <w:szCs w:val="22"/>
          <w:u w:val="single"/>
        </w:rPr>
      </w:pPr>
      <w:r w:rsidRPr="00B918A9">
        <w:rPr>
          <w:rFonts w:ascii="Arial" w:hAnsi="Arial" w:cs="Arial"/>
          <w:color w:val="000000"/>
          <w:sz w:val="22"/>
          <w:szCs w:val="22"/>
          <w:u w:val="single"/>
        </w:rPr>
        <w:t>Sustainability</w:t>
      </w:r>
    </w:p>
    <w:p w14:paraId="6F05B1D8" w14:textId="01839D13" w:rsidR="0077070F" w:rsidRPr="00B918A9" w:rsidRDefault="007E1E7C" w:rsidP="00AD7E99">
      <w:pPr>
        <w:pStyle w:val="NormalWeb"/>
        <w:spacing w:before="240" w:beforeAutospacing="0" w:after="240" w:afterAutospacing="0"/>
        <w:rPr>
          <w:rFonts w:ascii="Arial" w:hAnsi="Arial" w:cs="Arial"/>
          <w:color w:val="000000"/>
          <w:sz w:val="22"/>
          <w:szCs w:val="22"/>
        </w:rPr>
      </w:pPr>
      <w:r w:rsidRPr="00B918A9">
        <w:rPr>
          <w:rFonts w:ascii="Arial" w:hAnsi="Arial" w:cs="Arial"/>
          <w:color w:val="000000"/>
          <w:sz w:val="22"/>
          <w:szCs w:val="22"/>
        </w:rPr>
        <w:t>This means we will future proof Glasgow Film for future generations through strong governance, expanding the diversity of our communities and reducing our carbon impact.  We will continue to learn how to work more sustainably and imbed good environmental practices across all areas of our organisation.</w:t>
      </w:r>
    </w:p>
    <w:p w14:paraId="2E0AFFE0" w14:textId="77777777" w:rsidR="002234A5" w:rsidRPr="00B918A9" w:rsidRDefault="002234A5" w:rsidP="00AD7E99">
      <w:pPr>
        <w:pStyle w:val="NormalWeb"/>
        <w:spacing w:before="240" w:beforeAutospacing="0" w:after="240" w:afterAutospacing="0"/>
        <w:rPr>
          <w:rFonts w:ascii="Arial" w:hAnsi="Arial" w:cs="Arial"/>
          <w:b/>
          <w:bCs/>
          <w:color w:val="000000"/>
          <w:sz w:val="22"/>
          <w:szCs w:val="22"/>
        </w:rPr>
      </w:pPr>
    </w:p>
    <w:p w14:paraId="2F56D45F" w14:textId="6DA29BD9" w:rsidR="007E1E7C" w:rsidRPr="00B918A9" w:rsidRDefault="007E1E7C" w:rsidP="00AD7E99">
      <w:pPr>
        <w:pStyle w:val="NormalWeb"/>
        <w:spacing w:before="240" w:beforeAutospacing="0" w:after="240" w:afterAutospacing="0"/>
        <w:rPr>
          <w:rFonts w:ascii="Arial" w:hAnsi="Arial" w:cs="Arial"/>
        </w:rPr>
      </w:pPr>
      <w:r w:rsidRPr="00B918A9">
        <w:rPr>
          <w:rFonts w:ascii="Arial" w:hAnsi="Arial" w:cs="Arial"/>
          <w:b/>
          <w:bCs/>
          <w:color w:val="000000"/>
        </w:rPr>
        <w:t>Equ</w:t>
      </w:r>
      <w:r w:rsidR="00401026" w:rsidRPr="00B918A9">
        <w:rPr>
          <w:rFonts w:ascii="Arial" w:hAnsi="Arial" w:cs="Arial"/>
          <w:b/>
          <w:bCs/>
          <w:color w:val="000000"/>
        </w:rPr>
        <w:t>ity</w:t>
      </w:r>
      <w:r w:rsidRPr="00B918A9">
        <w:rPr>
          <w:rFonts w:ascii="Arial" w:hAnsi="Arial" w:cs="Arial"/>
          <w:b/>
          <w:bCs/>
          <w:color w:val="000000"/>
        </w:rPr>
        <w:t>, Diversity and Inclusion at Glasgow Film</w:t>
      </w:r>
    </w:p>
    <w:p w14:paraId="7958196D" w14:textId="1909B431" w:rsidR="007E1E7C" w:rsidRPr="00B918A9" w:rsidRDefault="007E1E7C" w:rsidP="00AD7E99">
      <w:pPr>
        <w:pStyle w:val="NormalWeb"/>
        <w:spacing w:before="240" w:beforeAutospacing="0" w:after="240" w:afterAutospacing="0"/>
        <w:rPr>
          <w:rFonts w:ascii="Arial" w:hAnsi="Arial" w:cs="Arial"/>
          <w:sz w:val="22"/>
          <w:szCs w:val="22"/>
        </w:rPr>
      </w:pPr>
      <w:r w:rsidRPr="00B918A9">
        <w:rPr>
          <w:rFonts w:ascii="Arial" w:hAnsi="Arial" w:cs="Arial"/>
          <w:color w:val="000000"/>
          <w:sz w:val="22"/>
          <w:szCs w:val="22"/>
        </w:rPr>
        <w:t>Glasgow Films’ commitment to eq</w:t>
      </w:r>
      <w:r w:rsidR="00401026" w:rsidRPr="00B918A9">
        <w:rPr>
          <w:rFonts w:ascii="Arial" w:hAnsi="Arial" w:cs="Arial"/>
          <w:color w:val="000000"/>
          <w:sz w:val="22"/>
          <w:szCs w:val="22"/>
        </w:rPr>
        <w:t>uity</w:t>
      </w:r>
      <w:r w:rsidRPr="00B918A9">
        <w:rPr>
          <w:rFonts w:ascii="Arial" w:hAnsi="Arial" w:cs="Arial"/>
          <w:color w:val="000000"/>
          <w:sz w:val="22"/>
          <w:szCs w:val="22"/>
        </w:rPr>
        <w:t xml:space="preserve">, diversity and inclusion is clearly stated in our vision: Cinema </w:t>
      </w:r>
      <w:r w:rsidR="00AD7E99" w:rsidRPr="00B918A9">
        <w:rPr>
          <w:rFonts w:ascii="Arial" w:hAnsi="Arial" w:cs="Arial"/>
          <w:color w:val="000000"/>
          <w:sz w:val="22"/>
          <w:szCs w:val="22"/>
        </w:rPr>
        <w:t>F</w:t>
      </w:r>
      <w:r w:rsidRPr="00B918A9">
        <w:rPr>
          <w:rFonts w:ascii="Arial" w:hAnsi="Arial" w:cs="Arial"/>
          <w:color w:val="000000"/>
          <w:sz w:val="22"/>
          <w:szCs w:val="22"/>
        </w:rPr>
        <w:t>or All. We have a proud history and track record of diverse programming, equalities driven partnership working and developing sector leading equalities initiatives (particularly for disabled audiences).</w:t>
      </w:r>
      <w:r w:rsidR="00401026" w:rsidRPr="00B918A9">
        <w:rPr>
          <w:rFonts w:ascii="Arial" w:hAnsi="Arial" w:cs="Arial"/>
          <w:color w:val="000000"/>
          <w:sz w:val="22"/>
          <w:szCs w:val="22"/>
        </w:rPr>
        <w:t xml:space="preserve"> </w:t>
      </w:r>
      <w:r w:rsidRPr="00B918A9">
        <w:rPr>
          <w:rFonts w:ascii="Arial" w:hAnsi="Arial" w:cs="Arial"/>
          <w:color w:val="000000"/>
          <w:sz w:val="22"/>
          <w:szCs w:val="22"/>
        </w:rPr>
        <w:t>Our flagship initiatives are informed by the views of those with lived experience</w:t>
      </w:r>
      <w:r w:rsidR="00E072C7" w:rsidRPr="00B918A9">
        <w:rPr>
          <w:rFonts w:ascii="Arial" w:hAnsi="Arial" w:cs="Arial"/>
          <w:color w:val="000000"/>
          <w:sz w:val="22"/>
          <w:szCs w:val="22"/>
        </w:rPr>
        <w:t xml:space="preserve"> and we </w:t>
      </w:r>
      <w:r w:rsidRPr="00B918A9">
        <w:rPr>
          <w:rFonts w:ascii="Arial" w:hAnsi="Arial" w:cs="Arial"/>
          <w:color w:val="000000"/>
          <w:sz w:val="22"/>
          <w:szCs w:val="22"/>
        </w:rPr>
        <w:t>understand</w:t>
      </w:r>
      <w:r w:rsidR="00E072C7" w:rsidRPr="00B918A9">
        <w:rPr>
          <w:rFonts w:ascii="Arial" w:hAnsi="Arial" w:cs="Arial"/>
          <w:color w:val="000000"/>
          <w:sz w:val="22"/>
          <w:szCs w:val="22"/>
        </w:rPr>
        <w:t xml:space="preserve"> </w:t>
      </w:r>
      <w:r w:rsidRPr="00B918A9">
        <w:rPr>
          <w:rFonts w:ascii="Arial" w:hAnsi="Arial" w:cs="Arial"/>
          <w:color w:val="000000"/>
          <w:sz w:val="22"/>
          <w:szCs w:val="22"/>
        </w:rPr>
        <w:t>that discrimination and inequality affect people in complex ways.</w:t>
      </w:r>
      <w:r w:rsidR="00E072C7" w:rsidRPr="00B918A9">
        <w:rPr>
          <w:rFonts w:ascii="Arial" w:hAnsi="Arial" w:cs="Arial"/>
          <w:color w:val="000000"/>
          <w:sz w:val="22"/>
          <w:szCs w:val="22"/>
        </w:rPr>
        <w:t xml:space="preserve"> O</w:t>
      </w:r>
      <w:r w:rsidRPr="00B918A9">
        <w:rPr>
          <w:rFonts w:ascii="Arial" w:hAnsi="Arial" w:cs="Arial"/>
          <w:color w:val="000000"/>
          <w:sz w:val="22"/>
          <w:szCs w:val="22"/>
        </w:rPr>
        <w:t>ur Equ</w:t>
      </w:r>
      <w:r w:rsidR="00E072C7" w:rsidRPr="00B918A9">
        <w:rPr>
          <w:rFonts w:ascii="Arial" w:hAnsi="Arial" w:cs="Arial"/>
          <w:color w:val="000000"/>
          <w:sz w:val="22"/>
          <w:szCs w:val="22"/>
        </w:rPr>
        <w:t>ity</w:t>
      </w:r>
      <w:r w:rsidRPr="00B918A9">
        <w:rPr>
          <w:rFonts w:ascii="Arial" w:hAnsi="Arial" w:cs="Arial"/>
          <w:color w:val="000000"/>
          <w:sz w:val="22"/>
          <w:szCs w:val="22"/>
        </w:rPr>
        <w:t xml:space="preserve"> and Anti-Racism Strategy (led by the Executive) guide</w:t>
      </w:r>
      <w:r w:rsidR="00E072C7" w:rsidRPr="00B918A9">
        <w:rPr>
          <w:rFonts w:ascii="Arial" w:hAnsi="Arial" w:cs="Arial"/>
          <w:color w:val="000000"/>
          <w:sz w:val="22"/>
          <w:szCs w:val="22"/>
        </w:rPr>
        <w:t>s</w:t>
      </w:r>
      <w:r w:rsidRPr="00B918A9">
        <w:rPr>
          <w:rFonts w:ascii="Arial" w:hAnsi="Arial" w:cs="Arial"/>
          <w:color w:val="000000"/>
          <w:sz w:val="22"/>
          <w:szCs w:val="22"/>
        </w:rPr>
        <w:t xml:space="preserve"> </w:t>
      </w:r>
      <w:r w:rsidR="00E072C7" w:rsidRPr="00B918A9">
        <w:rPr>
          <w:rFonts w:ascii="Arial" w:hAnsi="Arial" w:cs="Arial"/>
          <w:color w:val="000000"/>
          <w:sz w:val="22"/>
          <w:szCs w:val="22"/>
        </w:rPr>
        <w:t>our priorities, and o</w:t>
      </w:r>
      <w:r w:rsidRPr="00B918A9">
        <w:rPr>
          <w:rFonts w:ascii="Arial" w:hAnsi="Arial" w:cs="Arial"/>
          <w:color w:val="000000"/>
          <w:sz w:val="22"/>
          <w:szCs w:val="22"/>
        </w:rPr>
        <w:t xml:space="preserve">ur </w:t>
      </w:r>
      <w:r w:rsidR="00E40F2A" w:rsidRPr="00B918A9">
        <w:rPr>
          <w:rFonts w:ascii="Arial" w:hAnsi="Arial" w:cs="Arial"/>
          <w:color w:val="000000"/>
          <w:sz w:val="22"/>
          <w:szCs w:val="22"/>
        </w:rPr>
        <w:t>programme and</w:t>
      </w:r>
      <w:r w:rsidRPr="00B918A9">
        <w:rPr>
          <w:rFonts w:ascii="Arial" w:hAnsi="Arial" w:cs="Arial"/>
          <w:color w:val="000000"/>
          <w:sz w:val="22"/>
          <w:szCs w:val="22"/>
        </w:rPr>
        <w:t xml:space="preserve"> </w:t>
      </w:r>
      <w:r w:rsidR="00E40F2A" w:rsidRPr="00B918A9">
        <w:rPr>
          <w:rFonts w:ascii="Arial" w:hAnsi="Arial" w:cs="Arial"/>
          <w:color w:val="000000"/>
          <w:sz w:val="22"/>
          <w:szCs w:val="22"/>
        </w:rPr>
        <w:t>e</w:t>
      </w:r>
      <w:r w:rsidRPr="00B918A9">
        <w:rPr>
          <w:rFonts w:ascii="Arial" w:hAnsi="Arial" w:cs="Arial"/>
          <w:color w:val="000000"/>
          <w:sz w:val="22"/>
          <w:szCs w:val="22"/>
        </w:rPr>
        <w:t xml:space="preserve">ngagement activities play an important part in the success of </w:t>
      </w:r>
      <w:r w:rsidR="00E072C7" w:rsidRPr="00B918A9">
        <w:rPr>
          <w:rFonts w:ascii="Arial" w:hAnsi="Arial" w:cs="Arial"/>
          <w:color w:val="000000"/>
          <w:sz w:val="22"/>
          <w:szCs w:val="22"/>
        </w:rPr>
        <w:t>this</w:t>
      </w:r>
      <w:r w:rsidRPr="00B918A9">
        <w:rPr>
          <w:rFonts w:ascii="Arial" w:hAnsi="Arial" w:cs="Arial"/>
          <w:color w:val="000000"/>
          <w:sz w:val="22"/>
          <w:szCs w:val="22"/>
        </w:rPr>
        <w:t xml:space="preserve"> strategy.</w:t>
      </w:r>
    </w:p>
    <w:p w14:paraId="766A21B0" w14:textId="609B57F8" w:rsidR="008B0917" w:rsidRPr="00B918A9" w:rsidRDefault="007E1E7C" w:rsidP="00AD7E99">
      <w:pPr>
        <w:pStyle w:val="NormalWeb"/>
        <w:spacing w:before="240" w:beforeAutospacing="0" w:after="240" w:afterAutospacing="0"/>
        <w:rPr>
          <w:rFonts w:ascii="Arial" w:hAnsi="Arial" w:cs="Arial"/>
          <w:color w:val="000000"/>
          <w:sz w:val="22"/>
          <w:szCs w:val="22"/>
        </w:rPr>
      </w:pPr>
      <w:r w:rsidRPr="00B918A9">
        <w:rPr>
          <w:rFonts w:ascii="Arial" w:hAnsi="Arial" w:cs="Arial"/>
          <w:color w:val="000000"/>
          <w:sz w:val="22"/>
          <w:szCs w:val="22"/>
        </w:rPr>
        <w:t>Information on our community engagement and flagship equalities initiatives can be found</w:t>
      </w:r>
      <w:hyperlink r:id="rId14" w:history="1">
        <w:r w:rsidRPr="00B918A9">
          <w:rPr>
            <w:rStyle w:val="Hyperlink"/>
            <w:rFonts w:ascii="Arial" w:hAnsi="Arial" w:cs="Arial"/>
            <w:color w:val="1155CC"/>
            <w:sz w:val="22"/>
            <w:szCs w:val="22"/>
          </w:rPr>
          <w:t xml:space="preserve"> here</w:t>
        </w:r>
      </w:hyperlink>
      <w:r w:rsidRPr="00B918A9">
        <w:rPr>
          <w:rFonts w:ascii="Arial" w:hAnsi="Arial" w:cs="Arial"/>
          <w:color w:val="000000"/>
          <w:sz w:val="22"/>
          <w:szCs w:val="22"/>
        </w:rPr>
        <w:t>.</w:t>
      </w:r>
    </w:p>
    <w:p w14:paraId="45E2857C" w14:textId="77777777" w:rsidR="007E1E7C" w:rsidRPr="00B918A9" w:rsidRDefault="007E1E7C" w:rsidP="00AD7E99">
      <w:pPr>
        <w:pStyle w:val="NormalWeb"/>
        <w:spacing w:before="240" w:beforeAutospacing="0" w:after="240" w:afterAutospacing="0"/>
        <w:rPr>
          <w:rFonts w:ascii="Arial" w:hAnsi="Arial" w:cs="Arial"/>
          <w:sz w:val="22"/>
          <w:szCs w:val="22"/>
        </w:rPr>
      </w:pPr>
      <w:r w:rsidRPr="00B918A9">
        <w:rPr>
          <w:rFonts w:ascii="Arial" w:hAnsi="Arial" w:cs="Arial"/>
          <w:color w:val="000000"/>
          <w:sz w:val="22"/>
          <w:szCs w:val="22"/>
        </w:rPr>
        <w:lastRenderedPageBreak/>
        <w:t>Glasgow Film organises annual equalities training for staff and volunteers.</w:t>
      </w:r>
    </w:p>
    <w:p w14:paraId="1E27C8A8" w14:textId="77777777" w:rsidR="007E1E7C" w:rsidRPr="00B918A9" w:rsidRDefault="007E1E7C" w:rsidP="00AD7E99">
      <w:pPr>
        <w:pStyle w:val="NormalWeb"/>
        <w:spacing w:before="240" w:beforeAutospacing="0" w:after="240" w:afterAutospacing="0"/>
        <w:rPr>
          <w:rFonts w:ascii="Arial" w:hAnsi="Arial" w:cs="Arial"/>
          <w:sz w:val="22"/>
          <w:szCs w:val="22"/>
        </w:rPr>
      </w:pPr>
      <w:r w:rsidRPr="00B918A9">
        <w:rPr>
          <w:rFonts w:ascii="Arial" w:hAnsi="Arial" w:cs="Arial"/>
          <w:color w:val="000000"/>
          <w:sz w:val="22"/>
          <w:szCs w:val="22"/>
        </w:rPr>
        <w:t>Glasgow Film has a Staff and Volunteers Diversity Committee which meets quarterly. </w:t>
      </w:r>
    </w:p>
    <w:p w14:paraId="77498A01" w14:textId="77777777" w:rsidR="007E1E7C" w:rsidRPr="00B918A9" w:rsidRDefault="007E1E7C" w:rsidP="00AD7E99">
      <w:pPr>
        <w:spacing w:after="240"/>
        <w:rPr>
          <w:rFonts w:ascii="Arial" w:hAnsi="Arial" w:cs="Arial"/>
          <w:sz w:val="22"/>
          <w:szCs w:val="22"/>
        </w:rPr>
      </w:pPr>
    </w:p>
    <w:p w14:paraId="205EF108"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515CA16B"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237E8722"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1993E8FA"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51DEF246"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5BACDDA5"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0C7988CF"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752F12E1"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16AA394E"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13A330A3"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3355E10C"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2E9B83F6"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0183EB6A"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1DC0BDE8" w14:textId="77777777" w:rsidR="00387952" w:rsidRPr="00B918A9" w:rsidRDefault="00387952" w:rsidP="00AD7E99">
      <w:pPr>
        <w:pStyle w:val="NormalWeb"/>
        <w:spacing w:before="240" w:beforeAutospacing="0" w:after="240" w:afterAutospacing="0"/>
        <w:rPr>
          <w:rFonts w:ascii="Arial" w:hAnsi="Arial" w:cs="Arial"/>
          <w:b/>
          <w:bCs/>
          <w:color w:val="000000"/>
          <w:sz w:val="22"/>
          <w:szCs w:val="22"/>
        </w:rPr>
      </w:pPr>
    </w:p>
    <w:p w14:paraId="2E6C21D9" w14:textId="396E3543" w:rsidR="00387952" w:rsidRDefault="00387952" w:rsidP="00AD7E99">
      <w:pPr>
        <w:pStyle w:val="NormalWeb"/>
        <w:spacing w:before="240" w:beforeAutospacing="0" w:after="240" w:afterAutospacing="0"/>
        <w:rPr>
          <w:rFonts w:ascii="Arial" w:hAnsi="Arial" w:cs="Arial"/>
          <w:b/>
          <w:bCs/>
          <w:color w:val="000000"/>
          <w:sz w:val="22"/>
          <w:szCs w:val="22"/>
        </w:rPr>
      </w:pPr>
    </w:p>
    <w:p w14:paraId="53FE11B2" w14:textId="54F9C902" w:rsidR="000F3C3D" w:rsidRDefault="000F3C3D" w:rsidP="00AD7E99">
      <w:pPr>
        <w:pStyle w:val="NormalWeb"/>
        <w:spacing w:before="240" w:beforeAutospacing="0" w:after="240" w:afterAutospacing="0"/>
        <w:rPr>
          <w:rFonts w:ascii="Arial" w:hAnsi="Arial" w:cs="Arial"/>
          <w:b/>
          <w:bCs/>
          <w:color w:val="000000"/>
          <w:sz w:val="22"/>
          <w:szCs w:val="22"/>
        </w:rPr>
      </w:pPr>
    </w:p>
    <w:p w14:paraId="0DA1286C" w14:textId="77777777" w:rsidR="000F3C3D" w:rsidRDefault="000F3C3D" w:rsidP="00AD7E99">
      <w:pPr>
        <w:pStyle w:val="NormalWeb"/>
        <w:spacing w:before="240" w:beforeAutospacing="0" w:after="240" w:afterAutospacing="0"/>
        <w:rPr>
          <w:rFonts w:ascii="Arial" w:hAnsi="Arial" w:cs="Arial"/>
          <w:b/>
          <w:bCs/>
          <w:color w:val="000000"/>
          <w:sz w:val="22"/>
          <w:szCs w:val="22"/>
        </w:rPr>
      </w:pPr>
    </w:p>
    <w:p w14:paraId="1303411F" w14:textId="77777777" w:rsidR="00B918A9" w:rsidRDefault="00B918A9" w:rsidP="00AD7E99">
      <w:pPr>
        <w:pStyle w:val="NormalWeb"/>
        <w:spacing w:before="240" w:beforeAutospacing="0" w:after="240" w:afterAutospacing="0"/>
        <w:rPr>
          <w:rFonts w:ascii="Arial" w:hAnsi="Arial" w:cs="Arial"/>
          <w:b/>
          <w:bCs/>
          <w:color w:val="000000"/>
          <w:sz w:val="22"/>
          <w:szCs w:val="22"/>
        </w:rPr>
      </w:pPr>
    </w:p>
    <w:p w14:paraId="5661CD38" w14:textId="77777777" w:rsidR="00B918A9" w:rsidRDefault="00B918A9" w:rsidP="00AD7E99">
      <w:pPr>
        <w:pStyle w:val="NormalWeb"/>
        <w:spacing w:before="240" w:beforeAutospacing="0" w:after="240" w:afterAutospacing="0"/>
        <w:rPr>
          <w:rFonts w:ascii="Arial" w:hAnsi="Arial" w:cs="Arial"/>
          <w:b/>
          <w:bCs/>
          <w:color w:val="000000"/>
          <w:sz w:val="22"/>
          <w:szCs w:val="22"/>
        </w:rPr>
      </w:pPr>
    </w:p>
    <w:p w14:paraId="164173CC" w14:textId="77777777" w:rsidR="00B918A9" w:rsidRDefault="00B918A9" w:rsidP="00AD7E99">
      <w:pPr>
        <w:pStyle w:val="NormalWeb"/>
        <w:spacing w:before="240" w:beforeAutospacing="0" w:after="240" w:afterAutospacing="0"/>
        <w:rPr>
          <w:rFonts w:ascii="Arial" w:hAnsi="Arial" w:cs="Arial"/>
          <w:b/>
          <w:bCs/>
          <w:color w:val="000000"/>
          <w:sz w:val="22"/>
          <w:szCs w:val="22"/>
        </w:rPr>
      </w:pPr>
    </w:p>
    <w:p w14:paraId="7F1BAB63" w14:textId="77777777" w:rsidR="00B918A9" w:rsidRDefault="00B918A9" w:rsidP="00AD7E99">
      <w:pPr>
        <w:pStyle w:val="NormalWeb"/>
        <w:spacing w:before="240" w:beforeAutospacing="0" w:after="240" w:afterAutospacing="0"/>
        <w:rPr>
          <w:rFonts w:ascii="Arial" w:hAnsi="Arial" w:cs="Arial"/>
          <w:b/>
          <w:bCs/>
          <w:color w:val="000000"/>
          <w:sz w:val="22"/>
          <w:szCs w:val="22"/>
        </w:rPr>
      </w:pPr>
    </w:p>
    <w:p w14:paraId="6203C5C9" w14:textId="77777777" w:rsidR="00B918A9" w:rsidRDefault="00B918A9" w:rsidP="00AD7E99">
      <w:pPr>
        <w:pStyle w:val="NormalWeb"/>
        <w:spacing w:before="240" w:beforeAutospacing="0" w:after="240" w:afterAutospacing="0"/>
        <w:rPr>
          <w:rFonts w:ascii="Arial" w:hAnsi="Arial" w:cs="Arial"/>
          <w:b/>
          <w:bCs/>
          <w:color w:val="000000"/>
          <w:sz w:val="22"/>
          <w:szCs w:val="22"/>
        </w:rPr>
      </w:pPr>
    </w:p>
    <w:p w14:paraId="17A978ED" w14:textId="77777777" w:rsidR="00B918A9" w:rsidRDefault="00B918A9" w:rsidP="00AD7E99">
      <w:pPr>
        <w:pStyle w:val="NormalWeb"/>
        <w:spacing w:before="240" w:beforeAutospacing="0" w:after="240" w:afterAutospacing="0"/>
        <w:rPr>
          <w:rFonts w:ascii="Arial" w:hAnsi="Arial" w:cs="Arial"/>
          <w:b/>
          <w:bCs/>
          <w:color w:val="000000"/>
          <w:sz w:val="22"/>
          <w:szCs w:val="22"/>
        </w:rPr>
      </w:pPr>
    </w:p>
    <w:p w14:paraId="5FD0D10B" w14:textId="77777777" w:rsidR="00B918A9" w:rsidRDefault="00B918A9" w:rsidP="00AD7E99">
      <w:pPr>
        <w:pStyle w:val="NormalWeb"/>
        <w:spacing w:before="240" w:beforeAutospacing="0" w:after="240" w:afterAutospacing="0"/>
        <w:rPr>
          <w:rFonts w:ascii="Arial" w:hAnsi="Arial" w:cs="Arial"/>
          <w:b/>
          <w:bCs/>
          <w:color w:val="000000"/>
          <w:sz w:val="22"/>
          <w:szCs w:val="22"/>
        </w:rPr>
      </w:pPr>
    </w:p>
    <w:p w14:paraId="25C241B0" w14:textId="77777777" w:rsidR="00B918A9" w:rsidRDefault="00B918A9" w:rsidP="3C7ED91E">
      <w:pPr>
        <w:pStyle w:val="NormalWeb"/>
        <w:spacing w:before="240" w:beforeAutospacing="0" w:after="240" w:afterAutospacing="0"/>
        <w:rPr>
          <w:rFonts w:ascii="Arial" w:hAnsi="Arial" w:cs="Arial"/>
          <w:b/>
          <w:bCs/>
          <w:color w:val="000000" w:themeColor="text1"/>
        </w:rPr>
      </w:pPr>
    </w:p>
    <w:p w14:paraId="5B403250" w14:textId="4FAFC916" w:rsidR="007E1E7C" w:rsidRPr="00387952" w:rsidRDefault="00D30594" w:rsidP="3C7ED91E">
      <w:pPr>
        <w:pStyle w:val="NormalWeb"/>
        <w:spacing w:before="240" w:beforeAutospacing="0" w:after="240" w:afterAutospacing="0"/>
        <w:rPr>
          <w:rFonts w:ascii="Arial" w:hAnsi="Arial" w:cs="Arial"/>
        </w:rPr>
      </w:pPr>
      <w:r w:rsidRPr="3C7ED91E">
        <w:rPr>
          <w:rFonts w:ascii="Arial" w:hAnsi="Arial" w:cs="Arial"/>
          <w:b/>
          <w:bCs/>
          <w:color w:val="000000" w:themeColor="text1"/>
        </w:rPr>
        <w:lastRenderedPageBreak/>
        <w:t xml:space="preserve">Job </w:t>
      </w:r>
      <w:r w:rsidR="007E1E7C" w:rsidRPr="3C7ED91E">
        <w:rPr>
          <w:rFonts w:ascii="Arial" w:hAnsi="Arial" w:cs="Arial"/>
          <w:b/>
          <w:bCs/>
          <w:color w:val="000000" w:themeColor="text1"/>
        </w:rPr>
        <w:t>Description</w:t>
      </w:r>
      <w:r w:rsidRPr="3C7ED91E">
        <w:rPr>
          <w:rFonts w:ascii="Arial" w:hAnsi="Arial" w:cs="Arial"/>
          <w:b/>
          <w:bCs/>
          <w:color w:val="000000" w:themeColor="text1"/>
        </w:rPr>
        <w:t xml:space="preserve">: </w:t>
      </w:r>
      <w:r w:rsidR="00F12A41" w:rsidRPr="3C7ED91E">
        <w:rPr>
          <w:rFonts w:ascii="Arial" w:hAnsi="Arial" w:cs="Arial"/>
          <w:b/>
          <w:bCs/>
          <w:color w:val="000000" w:themeColor="text1"/>
        </w:rPr>
        <w:t>Glasgow Film Festival 202</w:t>
      </w:r>
      <w:r w:rsidR="5831D1DB" w:rsidRPr="3C7ED91E">
        <w:rPr>
          <w:rFonts w:ascii="Arial" w:hAnsi="Arial" w:cs="Arial"/>
          <w:b/>
          <w:bCs/>
          <w:color w:val="000000" w:themeColor="text1"/>
        </w:rPr>
        <w:t>7</w:t>
      </w:r>
      <w:r w:rsidR="00F12A41" w:rsidRPr="3C7ED91E">
        <w:rPr>
          <w:rFonts w:ascii="Arial" w:hAnsi="Arial" w:cs="Arial"/>
          <w:b/>
          <w:bCs/>
          <w:color w:val="000000" w:themeColor="text1"/>
        </w:rPr>
        <w:t xml:space="preserve"> Marketing </w:t>
      </w:r>
      <w:r w:rsidR="00FD2FD7" w:rsidRPr="3C7ED91E">
        <w:rPr>
          <w:rFonts w:ascii="Arial" w:hAnsi="Arial" w:cs="Arial"/>
          <w:b/>
          <w:bCs/>
          <w:color w:val="000000" w:themeColor="text1"/>
        </w:rPr>
        <w:t xml:space="preserve">Officer </w:t>
      </w:r>
    </w:p>
    <w:p w14:paraId="53E05FEA" w14:textId="77777777" w:rsidR="00034C35" w:rsidRPr="00387952" w:rsidRDefault="00034C35" w:rsidP="00AD7E99">
      <w:pPr>
        <w:outlineLvl w:val="0"/>
        <w:rPr>
          <w:rFonts w:ascii="Arial" w:hAnsi="Arial" w:cs="Arial"/>
          <w:b/>
          <w:color w:val="000000" w:themeColor="text1"/>
          <w:sz w:val="22"/>
          <w:szCs w:val="22"/>
        </w:rPr>
      </w:pPr>
      <w:r w:rsidRPr="00387952">
        <w:rPr>
          <w:rFonts w:ascii="Arial" w:hAnsi="Arial" w:cs="Arial"/>
          <w:b/>
          <w:color w:val="000000" w:themeColor="text1"/>
          <w:sz w:val="22"/>
          <w:szCs w:val="22"/>
        </w:rPr>
        <w:t>Terms and Conditions</w:t>
      </w:r>
    </w:p>
    <w:p w14:paraId="7ED89777" w14:textId="77777777" w:rsidR="00D30594" w:rsidRPr="00387952" w:rsidRDefault="00D30594" w:rsidP="00AD7E99">
      <w:pPr>
        <w:outlineLvl w:val="0"/>
        <w:rPr>
          <w:rFonts w:ascii="Arial" w:hAnsi="Arial" w:cs="Arial"/>
          <w:b/>
          <w:color w:val="000000" w:themeColor="text1"/>
          <w:sz w:val="22"/>
          <w:szCs w:val="22"/>
        </w:rPr>
      </w:pPr>
    </w:p>
    <w:p w14:paraId="61CC78C9" w14:textId="6A851AC3" w:rsidR="00034C35" w:rsidRPr="004D5259" w:rsidRDefault="00034C35" w:rsidP="00AD7E99">
      <w:pPr>
        <w:outlineLvl w:val="0"/>
        <w:rPr>
          <w:rFonts w:ascii="Arial" w:hAnsi="Arial" w:cs="Arial"/>
          <w:color w:val="000000" w:themeColor="text1"/>
          <w:sz w:val="22"/>
          <w:szCs w:val="22"/>
        </w:rPr>
      </w:pPr>
      <w:r w:rsidRPr="004D5259">
        <w:rPr>
          <w:rFonts w:ascii="Arial" w:hAnsi="Arial" w:cs="Arial"/>
          <w:color w:val="000000" w:themeColor="text1"/>
          <w:sz w:val="22"/>
          <w:szCs w:val="22"/>
        </w:rPr>
        <w:t xml:space="preserve">Employer: </w:t>
      </w:r>
      <w:r w:rsidRPr="004D5259">
        <w:rPr>
          <w:rFonts w:ascii="Arial" w:hAnsi="Arial" w:cs="Arial"/>
          <w:color w:val="000000" w:themeColor="text1"/>
          <w:sz w:val="22"/>
          <w:szCs w:val="22"/>
        </w:rPr>
        <w:tab/>
      </w:r>
      <w:r w:rsidRPr="004D5259">
        <w:rPr>
          <w:rFonts w:ascii="Arial" w:hAnsi="Arial" w:cs="Arial"/>
          <w:color w:val="000000" w:themeColor="text1"/>
          <w:sz w:val="22"/>
          <w:szCs w:val="22"/>
        </w:rPr>
        <w:tab/>
        <w:t>Glasgow Film Theatre</w:t>
      </w:r>
    </w:p>
    <w:p w14:paraId="7C429C9E" w14:textId="77777777" w:rsidR="00034C35" w:rsidRPr="004D5259" w:rsidRDefault="00034C35" w:rsidP="00AD7E99">
      <w:pPr>
        <w:rPr>
          <w:rFonts w:ascii="Arial" w:hAnsi="Arial" w:cs="Arial"/>
          <w:color w:val="000000" w:themeColor="text1"/>
          <w:sz w:val="22"/>
          <w:szCs w:val="22"/>
        </w:rPr>
      </w:pPr>
    </w:p>
    <w:p w14:paraId="227F654B" w14:textId="0099ACC8" w:rsidR="00034C35" w:rsidRPr="004D5259" w:rsidRDefault="00034C35" w:rsidP="00AD7E99">
      <w:pPr>
        <w:rPr>
          <w:rFonts w:ascii="Arial" w:hAnsi="Arial" w:cs="Arial"/>
          <w:color w:val="000000" w:themeColor="text1"/>
          <w:sz w:val="22"/>
          <w:szCs w:val="22"/>
        </w:rPr>
      </w:pPr>
      <w:r w:rsidRPr="004D5259">
        <w:rPr>
          <w:rFonts w:ascii="Arial" w:hAnsi="Arial" w:cs="Arial"/>
          <w:color w:val="000000" w:themeColor="text1"/>
          <w:sz w:val="22"/>
          <w:szCs w:val="22"/>
        </w:rPr>
        <w:t>Salary:</w:t>
      </w:r>
      <w:r w:rsidRPr="004D5259">
        <w:rPr>
          <w:rFonts w:ascii="Arial" w:hAnsi="Arial" w:cs="Arial"/>
          <w:color w:val="000000" w:themeColor="text1"/>
          <w:sz w:val="22"/>
          <w:szCs w:val="22"/>
        </w:rPr>
        <w:tab/>
      </w:r>
      <w:r w:rsidRPr="004D5259">
        <w:rPr>
          <w:rFonts w:ascii="Arial" w:hAnsi="Arial" w:cs="Arial"/>
          <w:color w:val="000000" w:themeColor="text1"/>
          <w:sz w:val="22"/>
          <w:szCs w:val="22"/>
        </w:rPr>
        <w:tab/>
      </w:r>
      <w:r w:rsidR="00387952" w:rsidRPr="004D5259">
        <w:rPr>
          <w:rFonts w:ascii="Arial" w:hAnsi="Arial" w:cs="Arial"/>
          <w:color w:val="000000" w:themeColor="text1"/>
          <w:sz w:val="22"/>
          <w:szCs w:val="22"/>
        </w:rPr>
        <w:tab/>
      </w:r>
      <w:r w:rsidR="000F3C3D" w:rsidRPr="004D5259">
        <w:rPr>
          <w:rFonts w:ascii="Arial" w:hAnsi="Arial" w:cs="Arial"/>
          <w:sz w:val="22"/>
          <w:szCs w:val="22"/>
        </w:rPr>
        <w:t>£29,49</w:t>
      </w:r>
      <w:r w:rsidR="00AD5B93" w:rsidRPr="004D5259">
        <w:rPr>
          <w:rFonts w:ascii="Arial" w:hAnsi="Arial" w:cs="Arial"/>
          <w:sz w:val="22"/>
          <w:szCs w:val="22"/>
        </w:rPr>
        <w:t xml:space="preserve">0 </w:t>
      </w:r>
      <w:r w:rsidR="000F3C3D" w:rsidRPr="004D5259">
        <w:rPr>
          <w:rFonts w:ascii="Arial" w:hAnsi="Arial" w:cs="Arial"/>
          <w:sz w:val="22"/>
          <w:szCs w:val="22"/>
        </w:rPr>
        <w:t>(pro-rata</w:t>
      </w:r>
      <w:r w:rsidR="00387952" w:rsidRPr="004D5259">
        <w:rPr>
          <w:rFonts w:ascii="Arial" w:hAnsi="Arial" w:cs="Arial"/>
          <w:sz w:val="22"/>
          <w:szCs w:val="22"/>
        </w:rPr>
        <w:t>)</w:t>
      </w:r>
    </w:p>
    <w:p w14:paraId="0C5DA685" w14:textId="77777777" w:rsidR="00034C35" w:rsidRPr="004D5259" w:rsidRDefault="00034C35" w:rsidP="00AD7E99">
      <w:pPr>
        <w:ind w:left="2160" w:hanging="2160"/>
        <w:rPr>
          <w:rFonts w:ascii="Arial" w:hAnsi="Arial" w:cs="Arial"/>
          <w:color w:val="000000" w:themeColor="text1"/>
          <w:sz w:val="22"/>
          <w:szCs w:val="22"/>
        </w:rPr>
      </w:pPr>
    </w:p>
    <w:p w14:paraId="7FC9FF99" w14:textId="5D1F5110" w:rsidR="00034C35" w:rsidRPr="004D5259" w:rsidRDefault="00034C35" w:rsidP="00387952">
      <w:pPr>
        <w:ind w:left="2160" w:hanging="2160"/>
        <w:rPr>
          <w:rFonts w:ascii="Arial" w:hAnsi="Arial" w:cs="Arial"/>
          <w:color w:val="000000" w:themeColor="text1"/>
          <w:sz w:val="22"/>
          <w:szCs w:val="22"/>
        </w:rPr>
      </w:pPr>
      <w:r w:rsidRPr="004D5259">
        <w:rPr>
          <w:rFonts w:ascii="Arial" w:hAnsi="Arial" w:cs="Arial"/>
          <w:color w:val="000000" w:themeColor="text1"/>
          <w:sz w:val="22"/>
          <w:szCs w:val="22"/>
        </w:rPr>
        <w:t>Term:</w:t>
      </w:r>
      <w:r w:rsidRPr="004D5259">
        <w:rPr>
          <w:sz w:val="22"/>
          <w:szCs w:val="22"/>
        </w:rPr>
        <w:tab/>
      </w:r>
      <w:r w:rsidR="00B27A6D" w:rsidRPr="004D5259">
        <w:rPr>
          <w:rFonts w:ascii="Arial" w:hAnsi="Arial" w:cs="Arial"/>
          <w:color w:val="000000" w:themeColor="text1"/>
          <w:sz w:val="22"/>
          <w:szCs w:val="22"/>
        </w:rPr>
        <w:t xml:space="preserve">Fixed term </w:t>
      </w:r>
      <w:r w:rsidR="00F12A41" w:rsidRPr="004D5259">
        <w:rPr>
          <w:rFonts w:ascii="Arial" w:hAnsi="Arial" w:cs="Arial"/>
          <w:color w:val="000000" w:themeColor="text1"/>
          <w:sz w:val="22"/>
          <w:szCs w:val="22"/>
        </w:rPr>
        <w:t>contract</w:t>
      </w:r>
      <w:r w:rsidR="00387952" w:rsidRPr="004D5259">
        <w:rPr>
          <w:rFonts w:ascii="Arial" w:hAnsi="Arial" w:cs="Arial"/>
          <w:color w:val="000000" w:themeColor="text1"/>
          <w:sz w:val="22"/>
          <w:szCs w:val="22"/>
        </w:rPr>
        <w:t xml:space="preserve"> from </w:t>
      </w:r>
      <w:r w:rsidR="00F12A41" w:rsidRPr="004D5259">
        <w:rPr>
          <w:rFonts w:ascii="Arial" w:hAnsi="Arial" w:cs="Arial"/>
          <w:color w:val="000000" w:themeColor="text1"/>
          <w:sz w:val="22"/>
          <w:szCs w:val="22"/>
        </w:rPr>
        <w:t>3</w:t>
      </w:r>
      <w:r w:rsidR="1F2028CA" w:rsidRPr="004D5259">
        <w:rPr>
          <w:rFonts w:ascii="Arial" w:hAnsi="Arial" w:cs="Arial"/>
          <w:color w:val="000000" w:themeColor="text1"/>
          <w:sz w:val="22"/>
          <w:szCs w:val="22"/>
        </w:rPr>
        <w:t>0</w:t>
      </w:r>
      <w:r w:rsidR="00F12A41" w:rsidRPr="004D5259">
        <w:rPr>
          <w:rFonts w:ascii="Arial" w:hAnsi="Arial" w:cs="Arial"/>
          <w:color w:val="000000" w:themeColor="text1"/>
          <w:sz w:val="22"/>
          <w:szCs w:val="22"/>
        </w:rPr>
        <w:t xml:space="preserve"> November</w:t>
      </w:r>
      <w:r w:rsidR="00422EEF" w:rsidRPr="004D5259">
        <w:rPr>
          <w:rFonts w:ascii="Arial" w:hAnsi="Arial" w:cs="Arial"/>
          <w:color w:val="000000" w:themeColor="text1"/>
          <w:sz w:val="22"/>
          <w:szCs w:val="22"/>
        </w:rPr>
        <w:t xml:space="preserve"> 202</w:t>
      </w:r>
      <w:r w:rsidR="717E2CE6" w:rsidRPr="004D5259">
        <w:rPr>
          <w:rFonts w:ascii="Arial" w:hAnsi="Arial" w:cs="Arial"/>
          <w:color w:val="000000" w:themeColor="text1"/>
          <w:sz w:val="22"/>
          <w:szCs w:val="22"/>
        </w:rPr>
        <w:t>6</w:t>
      </w:r>
      <w:r w:rsidR="00422EEF" w:rsidRPr="004D5259">
        <w:rPr>
          <w:rFonts w:ascii="Arial" w:hAnsi="Arial" w:cs="Arial"/>
          <w:color w:val="000000" w:themeColor="text1"/>
          <w:sz w:val="22"/>
          <w:szCs w:val="22"/>
        </w:rPr>
        <w:t xml:space="preserve"> </w:t>
      </w:r>
      <w:r w:rsidR="00387952" w:rsidRPr="004D5259">
        <w:rPr>
          <w:rFonts w:ascii="Arial" w:hAnsi="Arial" w:cs="Arial"/>
          <w:color w:val="000000" w:themeColor="text1"/>
          <w:sz w:val="22"/>
          <w:szCs w:val="22"/>
        </w:rPr>
        <w:t>to</w:t>
      </w:r>
      <w:r w:rsidR="00422EEF" w:rsidRPr="004D5259">
        <w:rPr>
          <w:rFonts w:ascii="Arial" w:hAnsi="Arial" w:cs="Arial"/>
          <w:color w:val="000000" w:themeColor="text1"/>
          <w:sz w:val="22"/>
          <w:szCs w:val="22"/>
        </w:rPr>
        <w:t xml:space="preserve"> 2</w:t>
      </w:r>
      <w:r w:rsidR="129FA1CF" w:rsidRPr="004D5259">
        <w:rPr>
          <w:rFonts w:ascii="Arial" w:hAnsi="Arial" w:cs="Arial"/>
          <w:color w:val="000000" w:themeColor="text1"/>
          <w:sz w:val="22"/>
          <w:szCs w:val="22"/>
        </w:rPr>
        <w:t>6</w:t>
      </w:r>
      <w:r w:rsidR="00422EEF" w:rsidRPr="004D5259">
        <w:rPr>
          <w:rFonts w:ascii="Arial" w:hAnsi="Arial" w:cs="Arial"/>
          <w:color w:val="000000" w:themeColor="text1"/>
          <w:sz w:val="22"/>
          <w:szCs w:val="22"/>
        </w:rPr>
        <w:t xml:space="preserve"> March 202</w:t>
      </w:r>
      <w:r w:rsidR="75E80CB1" w:rsidRPr="004D5259">
        <w:rPr>
          <w:rFonts w:ascii="Arial" w:hAnsi="Arial" w:cs="Arial"/>
          <w:color w:val="000000" w:themeColor="text1"/>
          <w:sz w:val="22"/>
          <w:szCs w:val="22"/>
        </w:rPr>
        <w:t>7</w:t>
      </w:r>
      <w:r w:rsidR="00422EEF" w:rsidRPr="004D5259">
        <w:rPr>
          <w:rFonts w:ascii="Arial" w:hAnsi="Arial" w:cs="Arial"/>
          <w:color w:val="000000" w:themeColor="text1"/>
          <w:sz w:val="22"/>
          <w:szCs w:val="22"/>
        </w:rPr>
        <w:t xml:space="preserve"> </w:t>
      </w:r>
    </w:p>
    <w:p w14:paraId="035F9522" w14:textId="77777777" w:rsidR="00034C35" w:rsidRPr="004D5259" w:rsidRDefault="00034C35" w:rsidP="00AD7E99">
      <w:pPr>
        <w:ind w:left="2160" w:hanging="2160"/>
        <w:rPr>
          <w:rFonts w:ascii="Arial" w:hAnsi="Arial" w:cs="Arial"/>
          <w:color w:val="000000" w:themeColor="text1"/>
          <w:sz w:val="22"/>
          <w:szCs w:val="22"/>
        </w:rPr>
      </w:pPr>
    </w:p>
    <w:p w14:paraId="04E8F945" w14:textId="0644B890" w:rsidR="00034C35" w:rsidRPr="004D5259" w:rsidRDefault="00034C35" w:rsidP="00AD7E99">
      <w:pPr>
        <w:ind w:left="2160" w:hanging="2160"/>
        <w:rPr>
          <w:rFonts w:ascii="Arial" w:hAnsi="Arial" w:cs="Arial"/>
          <w:color w:val="000000" w:themeColor="text1"/>
          <w:sz w:val="22"/>
          <w:szCs w:val="22"/>
        </w:rPr>
      </w:pPr>
      <w:r w:rsidRPr="004D5259">
        <w:rPr>
          <w:rFonts w:ascii="Arial" w:hAnsi="Arial" w:cs="Arial"/>
          <w:color w:val="000000" w:themeColor="text1"/>
          <w:sz w:val="22"/>
          <w:szCs w:val="22"/>
        </w:rPr>
        <w:t xml:space="preserve">Hours: </w:t>
      </w:r>
      <w:r w:rsidRPr="004D5259">
        <w:rPr>
          <w:rFonts w:ascii="Arial" w:hAnsi="Arial" w:cs="Arial"/>
          <w:color w:val="000000" w:themeColor="text1"/>
          <w:sz w:val="22"/>
          <w:szCs w:val="22"/>
        </w:rPr>
        <w:tab/>
      </w:r>
      <w:r w:rsidR="006A6EC1" w:rsidRPr="004D5259">
        <w:rPr>
          <w:rFonts w:ascii="Arial" w:hAnsi="Arial" w:cs="Arial"/>
          <w:color w:val="000000" w:themeColor="text1"/>
          <w:sz w:val="22"/>
          <w:szCs w:val="22"/>
        </w:rPr>
        <w:t xml:space="preserve">Full time - </w:t>
      </w:r>
      <w:r w:rsidRPr="004D5259">
        <w:rPr>
          <w:rFonts w:ascii="Arial" w:hAnsi="Arial" w:cs="Arial"/>
          <w:color w:val="000000" w:themeColor="text1"/>
          <w:sz w:val="22"/>
          <w:szCs w:val="22"/>
        </w:rPr>
        <w:t>3</w:t>
      </w:r>
      <w:r w:rsidR="00E40F2A" w:rsidRPr="004D5259">
        <w:rPr>
          <w:rFonts w:ascii="Arial" w:hAnsi="Arial" w:cs="Arial"/>
          <w:color w:val="000000" w:themeColor="text1"/>
          <w:sz w:val="22"/>
          <w:szCs w:val="22"/>
        </w:rPr>
        <w:t>5</w:t>
      </w:r>
      <w:r w:rsidRPr="004D5259">
        <w:rPr>
          <w:rFonts w:ascii="Arial" w:hAnsi="Arial" w:cs="Arial"/>
          <w:color w:val="000000" w:themeColor="text1"/>
          <w:sz w:val="22"/>
          <w:szCs w:val="22"/>
        </w:rPr>
        <w:t xml:space="preserve"> hours per week  </w:t>
      </w:r>
    </w:p>
    <w:p w14:paraId="229CE889" w14:textId="22FBD378" w:rsidR="002C0BE0" w:rsidRPr="004D5259" w:rsidRDefault="002C0BE0" w:rsidP="002C0BE0">
      <w:pPr>
        <w:ind w:left="2160"/>
        <w:rPr>
          <w:rFonts w:ascii="Arial" w:hAnsi="Arial" w:cs="Arial"/>
          <w:sz w:val="22"/>
          <w:szCs w:val="22"/>
        </w:rPr>
      </w:pPr>
      <w:r w:rsidRPr="004D5259">
        <w:rPr>
          <w:rFonts w:ascii="Arial" w:hAnsi="Arial" w:cs="Arial"/>
          <w:sz w:val="22"/>
          <w:szCs w:val="22"/>
        </w:rPr>
        <w:t xml:space="preserve">The role may require occasional work outside of normal office hours (evenings and weekends) </w:t>
      </w:r>
      <w:r w:rsidR="002234A5" w:rsidRPr="004D5259">
        <w:rPr>
          <w:rFonts w:ascii="Arial" w:hAnsi="Arial" w:cs="Arial"/>
          <w:sz w:val="22"/>
          <w:szCs w:val="22"/>
        </w:rPr>
        <w:t>to fulfil the scope of responsibilities within the post. During Glasgow Film Festival (2</w:t>
      </w:r>
      <w:r w:rsidR="3D01D4B3" w:rsidRPr="004D5259">
        <w:rPr>
          <w:rFonts w:ascii="Arial" w:hAnsi="Arial" w:cs="Arial"/>
          <w:sz w:val="22"/>
          <w:szCs w:val="22"/>
        </w:rPr>
        <w:t xml:space="preserve">4 </w:t>
      </w:r>
      <w:r w:rsidR="002234A5" w:rsidRPr="004D5259">
        <w:rPr>
          <w:rFonts w:ascii="Arial" w:hAnsi="Arial" w:cs="Arial"/>
          <w:sz w:val="22"/>
          <w:szCs w:val="22"/>
        </w:rPr>
        <w:t xml:space="preserve">February to </w:t>
      </w:r>
      <w:r w:rsidR="07631D2F" w:rsidRPr="004D5259">
        <w:rPr>
          <w:rFonts w:ascii="Arial" w:hAnsi="Arial" w:cs="Arial"/>
          <w:sz w:val="22"/>
          <w:szCs w:val="22"/>
        </w:rPr>
        <w:t>7</w:t>
      </w:r>
      <w:r w:rsidR="002234A5" w:rsidRPr="004D5259">
        <w:rPr>
          <w:rFonts w:ascii="Arial" w:hAnsi="Arial" w:cs="Arial"/>
          <w:sz w:val="22"/>
          <w:szCs w:val="22"/>
        </w:rPr>
        <w:t xml:space="preserve"> March 202</w:t>
      </w:r>
      <w:r w:rsidR="01BA7EE2" w:rsidRPr="004D5259">
        <w:rPr>
          <w:rFonts w:ascii="Arial" w:hAnsi="Arial" w:cs="Arial"/>
          <w:sz w:val="22"/>
          <w:szCs w:val="22"/>
        </w:rPr>
        <w:t>7</w:t>
      </w:r>
      <w:r w:rsidR="002234A5" w:rsidRPr="004D5259">
        <w:rPr>
          <w:rFonts w:ascii="Arial" w:hAnsi="Arial" w:cs="Arial"/>
          <w:sz w:val="22"/>
          <w:szCs w:val="22"/>
        </w:rPr>
        <w:t xml:space="preserve">) the role will involve some weekend and evening work. You will accrue TOIL for additional hours. TOIL needs to be taken back within the contract </w:t>
      </w:r>
      <w:r w:rsidR="6D2613CD" w:rsidRPr="004D5259">
        <w:rPr>
          <w:rFonts w:ascii="Arial" w:hAnsi="Arial" w:cs="Arial"/>
          <w:sz w:val="22"/>
          <w:szCs w:val="22"/>
        </w:rPr>
        <w:t>period,</w:t>
      </w:r>
      <w:r w:rsidR="002234A5" w:rsidRPr="004D5259">
        <w:rPr>
          <w:rFonts w:ascii="Arial" w:hAnsi="Arial" w:cs="Arial"/>
          <w:sz w:val="22"/>
          <w:szCs w:val="22"/>
        </w:rPr>
        <w:t xml:space="preserve"> i.e. before </w:t>
      </w:r>
      <w:r w:rsidR="4B09353E" w:rsidRPr="004D5259">
        <w:rPr>
          <w:rFonts w:ascii="Arial" w:hAnsi="Arial" w:cs="Arial"/>
          <w:sz w:val="22"/>
          <w:szCs w:val="22"/>
        </w:rPr>
        <w:t>26 March 2027 and</w:t>
      </w:r>
      <w:r w:rsidR="002234A5" w:rsidRPr="004D5259">
        <w:rPr>
          <w:rFonts w:ascii="Arial" w:hAnsi="Arial" w:cs="Arial"/>
          <w:sz w:val="22"/>
          <w:szCs w:val="22"/>
        </w:rPr>
        <w:t xml:space="preserve"> be agreed with the Head of Marketing and Communications.</w:t>
      </w:r>
    </w:p>
    <w:p w14:paraId="3689CF8A" w14:textId="77777777" w:rsidR="00034C35" w:rsidRPr="004D5259" w:rsidRDefault="00034C35" w:rsidP="00AD7E99">
      <w:pPr>
        <w:ind w:left="2160" w:hanging="2160"/>
        <w:rPr>
          <w:rFonts w:ascii="Arial" w:hAnsi="Arial" w:cs="Arial"/>
          <w:strike/>
          <w:color w:val="000000" w:themeColor="text1"/>
          <w:sz w:val="22"/>
          <w:szCs w:val="22"/>
        </w:rPr>
      </w:pPr>
    </w:p>
    <w:p w14:paraId="78AF7D37" w14:textId="77777777" w:rsidR="00034C35" w:rsidRPr="004D5259" w:rsidRDefault="00034C35" w:rsidP="00AD7E99">
      <w:pPr>
        <w:ind w:left="2160" w:hanging="2160"/>
        <w:rPr>
          <w:rFonts w:ascii="Arial" w:hAnsi="Arial" w:cs="Arial"/>
          <w:color w:val="000000" w:themeColor="text1"/>
          <w:sz w:val="22"/>
          <w:szCs w:val="22"/>
        </w:rPr>
      </w:pPr>
      <w:r w:rsidRPr="004D5259">
        <w:rPr>
          <w:rFonts w:ascii="Arial" w:hAnsi="Arial" w:cs="Arial"/>
          <w:color w:val="000000" w:themeColor="text1"/>
          <w:sz w:val="22"/>
          <w:szCs w:val="22"/>
        </w:rPr>
        <w:t>Place of Work:</w:t>
      </w:r>
      <w:r w:rsidRPr="004D5259">
        <w:rPr>
          <w:rFonts w:ascii="Arial" w:hAnsi="Arial" w:cs="Arial"/>
          <w:color w:val="000000" w:themeColor="text1"/>
          <w:sz w:val="22"/>
          <w:szCs w:val="22"/>
        </w:rPr>
        <w:tab/>
        <w:t xml:space="preserve">12 Rose Street, Glasgow </w:t>
      </w:r>
    </w:p>
    <w:p w14:paraId="7F63AD2C" w14:textId="77777777" w:rsidR="00034C35" w:rsidRPr="004D5259" w:rsidRDefault="00034C35" w:rsidP="00AD7E99">
      <w:pPr>
        <w:ind w:left="2160" w:hanging="2160"/>
        <w:rPr>
          <w:rFonts w:ascii="Arial" w:hAnsi="Arial" w:cs="Arial"/>
          <w:color w:val="000000" w:themeColor="text1"/>
          <w:sz w:val="22"/>
          <w:szCs w:val="22"/>
        </w:rPr>
      </w:pPr>
    </w:p>
    <w:p w14:paraId="2DF77D7A" w14:textId="4EA06730" w:rsidR="00034C35" w:rsidRPr="004D5259" w:rsidRDefault="00034C35" w:rsidP="00AD7E99">
      <w:pPr>
        <w:ind w:left="2160" w:hanging="2160"/>
        <w:rPr>
          <w:rFonts w:ascii="Arial" w:hAnsi="Arial" w:cs="Arial"/>
          <w:color w:val="000000" w:themeColor="text1"/>
          <w:sz w:val="22"/>
          <w:szCs w:val="22"/>
        </w:rPr>
      </w:pPr>
      <w:r w:rsidRPr="004D5259">
        <w:rPr>
          <w:rFonts w:ascii="Arial" w:hAnsi="Arial" w:cs="Arial"/>
          <w:color w:val="000000" w:themeColor="text1"/>
          <w:sz w:val="22"/>
          <w:szCs w:val="22"/>
        </w:rPr>
        <w:t xml:space="preserve">Holidays: </w:t>
      </w:r>
      <w:r w:rsidRPr="004D5259">
        <w:rPr>
          <w:rFonts w:ascii="Arial" w:hAnsi="Arial" w:cs="Arial"/>
          <w:color w:val="000000" w:themeColor="text1"/>
          <w:sz w:val="22"/>
          <w:szCs w:val="22"/>
        </w:rPr>
        <w:tab/>
        <w:t xml:space="preserve">23 days per year plus 8 currently </w:t>
      </w:r>
      <w:proofErr w:type="spellStart"/>
      <w:r w:rsidRPr="004D5259">
        <w:rPr>
          <w:rFonts w:ascii="Arial" w:hAnsi="Arial" w:cs="Arial"/>
          <w:color w:val="000000" w:themeColor="text1"/>
          <w:sz w:val="22"/>
          <w:szCs w:val="22"/>
        </w:rPr>
        <w:t>recognised</w:t>
      </w:r>
      <w:proofErr w:type="spellEnd"/>
      <w:r w:rsidRPr="004D5259">
        <w:rPr>
          <w:rFonts w:ascii="Arial" w:hAnsi="Arial" w:cs="Arial"/>
          <w:color w:val="000000" w:themeColor="text1"/>
          <w:sz w:val="22"/>
          <w:szCs w:val="22"/>
        </w:rPr>
        <w:t xml:space="preserve"> bank/public holidays.</w:t>
      </w:r>
    </w:p>
    <w:p w14:paraId="0A957AFA" w14:textId="77777777" w:rsidR="00034C35" w:rsidRPr="004D5259" w:rsidRDefault="00034C35" w:rsidP="00AD7E99">
      <w:pPr>
        <w:ind w:left="2160" w:hanging="2160"/>
        <w:rPr>
          <w:rFonts w:ascii="Arial" w:hAnsi="Arial" w:cs="Arial"/>
          <w:color w:val="000000" w:themeColor="text1"/>
          <w:sz w:val="22"/>
          <w:szCs w:val="22"/>
        </w:rPr>
      </w:pPr>
    </w:p>
    <w:p w14:paraId="2229BCAF" w14:textId="1BF747C6" w:rsidR="00034C35" w:rsidRPr="004D5259" w:rsidRDefault="00034C35" w:rsidP="000F2A76">
      <w:pPr>
        <w:ind w:left="2160" w:hanging="2160"/>
        <w:rPr>
          <w:rFonts w:ascii="Arial" w:hAnsi="Arial" w:cs="Arial"/>
          <w:color w:val="000000" w:themeColor="text1"/>
          <w:sz w:val="22"/>
          <w:szCs w:val="22"/>
        </w:rPr>
      </w:pPr>
      <w:r w:rsidRPr="004D5259">
        <w:rPr>
          <w:rFonts w:ascii="Arial" w:hAnsi="Arial" w:cs="Arial"/>
          <w:color w:val="000000" w:themeColor="text1"/>
          <w:sz w:val="22"/>
          <w:szCs w:val="22"/>
        </w:rPr>
        <w:t xml:space="preserve">Notice Period: </w:t>
      </w:r>
      <w:r w:rsidRPr="004D5259">
        <w:rPr>
          <w:rFonts w:ascii="Arial" w:hAnsi="Arial" w:cs="Arial"/>
          <w:color w:val="000000" w:themeColor="text1"/>
          <w:sz w:val="22"/>
          <w:szCs w:val="22"/>
        </w:rPr>
        <w:tab/>
      </w:r>
      <w:r w:rsidR="000F2A76" w:rsidRPr="004D5259">
        <w:rPr>
          <w:rFonts w:ascii="Arial" w:hAnsi="Arial" w:cs="Arial"/>
          <w:color w:val="000000" w:themeColor="text1"/>
          <w:sz w:val="22"/>
          <w:szCs w:val="22"/>
        </w:rPr>
        <w:t>During probation period notice is 1 week, after confirmation of post 1 month for both employer and employee.</w:t>
      </w:r>
    </w:p>
    <w:p w14:paraId="788929CE" w14:textId="77777777" w:rsidR="000F2A76" w:rsidRPr="004D5259" w:rsidRDefault="000F2A76" w:rsidP="000F2A76">
      <w:pPr>
        <w:ind w:left="2160" w:hanging="2160"/>
        <w:rPr>
          <w:rFonts w:ascii="Arial" w:hAnsi="Arial" w:cs="Arial"/>
          <w:color w:val="000000" w:themeColor="text1"/>
          <w:sz w:val="22"/>
          <w:szCs w:val="22"/>
        </w:rPr>
      </w:pPr>
    </w:p>
    <w:p w14:paraId="36384F9B" w14:textId="77777777" w:rsidR="00034C35" w:rsidRPr="004D5259" w:rsidRDefault="00034C35" w:rsidP="00AD7E99">
      <w:pPr>
        <w:ind w:left="2160" w:hanging="2160"/>
        <w:rPr>
          <w:rFonts w:ascii="Arial" w:hAnsi="Arial" w:cs="Arial"/>
          <w:color w:val="000000" w:themeColor="text1"/>
          <w:sz w:val="22"/>
          <w:szCs w:val="22"/>
        </w:rPr>
      </w:pPr>
      <w:r w:rsidRPr="004D5259">
        <w:rPr>
          <w:rFonts w:ascii="Arial" w:hAnsi="Arial" w:cs="Arial"/>
          <w:color w:val="000000" w:themeColor="text1"/>
          <w:sz w:val="22"/>
          <w:szCs w:val="22"/>
        </w:rPr>
        <w:t>Pension:</w:t>
      </w:r>
      <w:r w:rsidRPr="004D5259">
        <w:rPr>
          <w:rFonts w:ascii="Arial" w:hAnsi="Arial" w:cs="Arial"/>
          <w:color w:val="000000" w:themeColor="text1"/>
          <w:sz w:val="22"/>
          <w:szCs w:val="22"/>
        </w:rPr>
        <w:tab/>
        <w:t>This position will be part of Glasgow Film’s auto enrolment pension plan.</w:t>
      </w:r>
    </w:p>
    <w:p w14:paraId="2952B278" w14:textId="77777777" w:rsidR="00034C35" w:rsidRPr="004D5259" w:rsidRDefault="00034C35" w:rsidP="00AD7E99">
      <w:pPr>
        <w:ind w:left="2160" w:hanging="2160"/>
        <w:rPr>
          <w:rFonts w:ascii="Arial" w:hAnsi="Arial" w:cs="Arial"/>
          <w:color w:val="000000" w:themeColor="text1"/>
          <w:sz w:val="22"/>
          <w:szCs w:val="22"/>
        </w:rPr>
      </w:pPr>
    </w:p>
    <w:p w14:paraId="6495722B" w14:textId="20E5DE96" w:rsidR="00034C35" w:rsidRPr="004D5259" w:rsidRDefault="00034C35" w:rsidP="00AD7E99">
      <w:pPr>
        <w:ind w:left="2160" w:hanging="2160"/>
        <w:rPr>
          <w:rFonts w:ascii="Arial" w:hAnsi="Arial" w:cs="Arial"/>
          <w:color w:val="000000" w:themeColor="text1"/>
          <w:sz w:val="22"/>
          <w:szCs w:val="22"/>
        </w:rPr>
      </w:pPr>
      <w:r w:rsidRPr="004D5259">
        <w:rPr>
          <w:rFonts w:ascii="Arial" w:hAnsi="Arial" w:cs="Arial"/>
          <w:color w:val="000000" w:themeColor="text1"/>
          <w:sz w:val="22"/>
          <w:szCs w:val="22"/>
        </w:rPr>
        <w:t xml:space="preserve">Right to work: </w:t>
      </w:r>
      <w:r w:rsidRPr="004D5259">
        <w:rPr>
          <w:rFonts w:ascii="Arial" w:hAnsi="Arial" w:cs="Arial"/>
          <w:color w:val="000000" w:themeColor="text1"/>
          <w:sz w:val="22"/>
          <w:szCs w:val="22"/>
        </w:rPr>
        <w:tab/>
      </w:r>
      <w:r w:rsidR="000F2A76" w:rsidRPr="004D5259">
        <w:rPr>
          <w:rStyle w:val="normaltextrun"/>
          <w:rFonts w:ascii="Arial" w:hAnsi="Arial" w:cs="Arial"/>
          <w:color w:val="000000"/>
          <w:sz w:val="22"/>
          <w:szCs w:val="22"/>
          <w:shd w:val="clear" w:color="auto" w:fill="FFFFFF"/>
        </w:rPr>
        <w:t>The successful applicant must have Right to Work in the UK and will be required to provide documentation under the Immigration, Asylum and Nationality Act 2006.</w:t>
      </w:r>
    </w:p>
    <w:p w14:paraId="5449CDE3" w14:textId="77777777" w:rsidR="00034C35" w:rsidRPr="004D5259" w:rsidRDefault="00034C35" w:rsidP="00AD7E99">
      <w:pPr>
        <w:ind w:left="2160" w:hanging="2160"/>
        <w:rPr>
          <w:rFonts w:ascii="Arial" w:hAnsi="Arial" w:cs="Arial"/>
          <w:color w:val="000000" w:themeColor="text1"/>
          <w:sz w:val="22"/>
          <w:szCs w:val="22"/>
        </w:rPr>
      </w:pPr>
    </w:p>
    <w:p w14:paraId="0D60FCE2" w14:textId="4ACB4550" w:rsidR="00034C35" w:rsidRPr="004D5259" w:rsidRDefault="00034C35" w:rsidP="00AD7E99">
      <w:pPr>
        <w:ind w:left="2160" w:hanging="2160"/>
        <w:rPr>
          <w:rStyle w:val="normaltextrun"/>
          <w:rFonts w:ascii="Arial" w:hAnsi="Arial" w:cs="Arial"/>
          <w:color w:val="000000"/>
          <w:sz w:val="22"/>
          <w:szCs w:val="22"/>
          <w:bdr w:val="none" w:sz="0" w:space="0" w:color="auto" w:frame="1"/>
        </w:rPr>
      </w:pPr>
      <w:r w:rsidRPr="004D5259">
        <w:rPr>
          <w:rFonts w:ascii="Arial" w:hAnsi="Arial" w:cs="Arial"/>
          <w:color w:val="000000" w:themeColor="text1"/>
          <w:sz w:val="22"/>
          <w:szCs w:val="22"/>
        </w:rPr>
        <w:t>References:</w:t>
      </w:r>
      <w:r w:rsidRPr="004D5259">
        <w:rPr>
          <w:rFonts w:ascii="Arial" w:hAnsi="Arial" w:cs="Arial"/>
          <w:color w:val="000000" w:themeColor="text1"/>
          <w:sz w:val="22"/>
          <w:szCs w:val="22"/>
        </w:rPr>
        <w:tab/>
      </w:r>
      <w:r w:rsidR="000F2A76" w:rsidRPr="004D5259">
        <w:rPr>
          <w:rStyle w:val="normaltextrun"/>
          <w:rFonts w:ascii="Arial" w:hAnsi="Arial" w:cs="Arial"/>
          <w:color w:val="000000"/>
          <w:sz w:val="22"/>
          <w:szCs w:val="22"/>
          <w:bdr w:val="none" w:sz="0" w:space="0" w:color="auto" w:frame="1"/>
        </w:rPr>
        <w:t>Offers of employment are subject to the receipt of satisfactory employment references. One reference should normally be from your current or most recent employer.</w:t>
      </w:r>
    </w:p>
    <w:p w14:paraId="732EEB58" w14:textId="77777777" w:rsidR="000F2A76" w:rsidRPr="004D5259" w:rsidRDefault="000F2A76" w:rsidP="00AD7E99">
      <w:pPr>
        <w:ind w:left="2160" w:hanging="2160"/>
        <w:rPr>
          <w:rFonts w:ascii="Arial" w:hAnsi="Arial" w:cs="Arial"/>
          <w:color w:val="000000" w:themeColor="text1"/>
          <w:sz w:val="22"/>
          <w:szCs w:val="22"/>
        </w:rPr>
      </w:pPr>
    </w:p>
    <w:p w14:paraId="48AC5FEB" w14:textId="3AD21C74" w:rsidR="00AD7E99" w:rsidRPr="004D5259" w:rsidRDefault="00034C35" w:rsidP="00AD7E99">
      <w:pPr>
        <w:ind w:left="2200" w:hanging="2200"/>
        <w:rPr>
          <w:rFonts w:ascii="Arial" w:eastAsia="Times New Roman" w:hAnsi="Arial" w:cs="Arial"/>
          <w:color w:val="212121"/>
          <w:sz w:val="22"/>
          <w:szCs w:val="22"/>
          <w:bdr w:val="none" w:sz="0" w:space="0" w:color="auto"/>
          <w:lang w:val="en-GB" w:eastAsia="en-GB"/>
        </w:rPr>
      </w:pPr>
      <w:r w:rsidRPr="004D5259">
        <w:rPr>
          <w:rFonts w:ascii="Arial" w:eastAsia="Times New Roman" w:hAnsi="Arial" w:cs="Arial"/>
          <w:bCs/>
          <w:color w:val="000000"/>
          <w:sz w:val="22"/>
          <w:szCs w:val="22"/>
          <w:bdr w:val="none" w:sz="0" w:space="0" w:color="auto"/>
          <w:lang w:val="en-GB"/>
        </w:rPr>
        <w:t>Other benefits:</w:t>
      </w:r>
      <w:r w:rsidRPr="004D5259">
        <w:rPr>
          <w:rFonts w:ascii="Arial" w:eastAsia="Times New Roman" w:hAnsi="Arial" w:cs="Arial"/>
          <w:color w:val="000000"/>
          <w:sz w:val="22"/>
          <w:szCs w:val="22"/>
          <w:bdr w:val="none" w:sz="0" w:space="0" w:color="auto"/>
          <w:lang w:val="en-GB"/>
        </w:rPr>
        <w:t>       </w:t>
      </w:r>
      <w:r w:rsidRPr="004D5259">
        <w:rPr>
          <w:rFonts w:ascii="Arial" w:eastAsia="Times New Roman" w:hAnsi="Arial" w:cs="Arial"/>
          <w:color w:val="000000"/>
          <w:sz w:val="22"/>
          <w:szCs w:val="22"/>
          <w:bdr w:val="none" w:sz="0" w:space="0" w:color="auto"/>
          <w:lang w:val="en-GB"/>
        </w:rPr>
        <w:tab/>
      </w:r>
      <w:r w:rsidR="00AD7E99" w:rsidRPr="004D5259">
        <w:rPr>
          <w:rFonts w:ascii="Arial" w:eastAsia="Times New Roman" w:hAnsi="Arial" w:cs="Arial"/>
          <w:sz w:val="22"/>
          <w:szCs w:val="22"/>
          <w:bdr w:val="none" w:sz="0" w:space="0" w:color="auto"/>
          <w:lang w:val="en-GB" w:eastAsia="en-GB"/>
        </w:rPr>
        <w:t>Staff membership benefits (subject to availability): free and reduced priced tickets to Glasgow Film screenings; access to staff screenings; staff rates for hot drinks in café; employee assistance programme; discounted (optional) membership at Hilton DoubleTree Gym and Pool</w:t>
      </w:r>
      <w:r w:rsidR="00BA0BF9" w:rsidRPr="004D5259">
        <w:rPr>
          <w:rFonts w:ascii="Arial" w:eastAsia="Times New Roman" w:hAnsi="Arial" w:cs="Arial"/>
          <w:sz w:val="22"/>
          <w:szCs w:val="22"/>
          <w:bdr w:val="none" w:sz="0" w:space="0" w:color="auto"/>
          <w:lang w:val="en-GB" w:eastAsia="en-GB"/>
        </w:rPr>
        <w:t xml:space="preserve"> (subject to availability)</w:t>
      </w:r>
      <w:r w:rsidR="00AD7E99" w:rsidRPr="004D5259">
        <w:rPr>
          <w:rFonts w:ascii="Arial" w:eastAsia="Times New Roman" w:hAnsi="Arial" w:cs="Arial"/>
          <w:sz w:val="22"/>
          <w:szCs w:val="22"/>
          <w:bdr w:val="none" w:sz="0" w:space="0" w:color="auto"/>
          <w:lang w:val="en-GB" w:eastAsia="en-GB"/>
        </w:rPr>
        <w:t>. </w:t>
      </w:r>
    </w:p>
    <w:p w14:paraId="0548CEC0" w14:textId="17E897F6" w:rsidR="00034C35" w:rsidRPr="004D5259" w:rsidRDefault="00034C35" w:rsidP="00AD7E9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2"/>
          <w:szCs w:val="22"/>
        </w:rPr>
      </w:pPr>
    </w:p>
    <w:p w14:paraId="55305320" w14:textId="3117F47F" w:rsidR="00034C35" w:rsidRPr="004D5259" w:rsidRDefault="00034C35" w:rsidP="002A3095">
      <w:pPr>
        <w:ind w:left="2160" w:hanging="2160"/>
        <w:rPr>
          <w:rFonts w:ascii="Arial" w:hAnsi="Arial" w:cs="Arial"/>
          <w:color w:val="000000" w:themeColor="text1"/>
          <w:sz w:val="22"/>
          <w:szCs w:val="22"/>
        </w:rPr>
      </w:pPr>
      <w:r w:rsidRPr="004D5259">
        <w:rPr>
          <w:rFonts w:ascii="Arial" w:hAnsi="Arial" w:cs="Arial"/>
          <w:color w:val="000000" w:themeColor="text1"/>
          <w:sz w:val="22"/>
          <w:szCs w:val="22"/>
        </w:rPr>
        <w:t>Start date:</w:t>
      </w:r>
      <w:r w:rsidRPr="004D5259">
        <w:rPr>
          <w:sz w:val="22"/>
          <w:szCs w:val="22"/>
        </w:rPr>
        <w:tab/>
      </w:r>
      <w:r w:rsidR="00F12A41" w:rsidRPr="004D5259">
        <w:rPr>
          <w:rFonts w:ascii="Arial" w:hAnsi="Arial" w:cs="Arial"/>
          <w:color w:val="000000" w:themeColor="text1"/>
          <w:sz w:val="22"/>
          <w:szCs w:val="22"/>
        </w:rPr>
        <w:t>3</w:t>
      </w:r>
      <w:r w:rsidR="0F5DCF80" w:rsidRPr="004D5259">
        <w:rPr>
          <w:rFonts w:ascii="Arial" w:hAnsi="Arial" w:cs="Arial"/>
          <w:color w:val="000000" w:themeColor="text1"/>
          <w:sz w:val="22"/>
          <w:szCs w:val="22"/>
        </w:rPr>
        <w:t>0</w:t>
      </w:r>
      <w:r w:rsidR="00F12A41" w:rsidRPr="004D5259">
        <w:rPr>
          <w:rFonts w:ascii="Arial" w:hAnsi="Arial" w:cs="Arial"/>
          <w:color w:val="000000" w:themeColor="text1"/>
          <w:sz w:val="22"/>
          <w:szCs w:val="22"/>
        </w:rPr>
        <w:t xml:space="preserve"> November</w:t>
      </w:r>
      <w:r w:rsidR="002A3095" w:rsidRPr="004D5259">
        <w:rPr>
          <w:rFonts w:ascii="Arial" w:hAnsi="Arial" w:cs="Arial"/>
          <w:color w:val="000000" w:themeColor="text1"/>
          <w:sz w:val="22"/>
          <w:szCs w:val="22"/>
        </w:rPr>
        <w:t xml:space="preserve"> </w:t>
      </w:r>
      <w:r w:rsidR="004034BF" w:rsidRPr="004D5259">
        <w:rPr>
          <w:rFonts w:ascii="Arial" w:hAnsi="Arial" w:cs="Arial"/>
          <w:color w:val="000000" w:themeColor="text1"/>
          <w:sz w:val="22"/>
          <w:szCs w:val="22"/>
        </w:rPr>
        <w:t>202</w:t>
      </w:r>
      <w:r w:rsidR="38238717" w:rsidRPr="004D5259">
        <w:rPr>
          <w:rFonts w:ascii="Arial" w:hAnsi="Arial" w:cs="Arial"/>
          <w:color w:val="000000" w:themeColor="text1"/>
          <w:sz w:val="22"/>
          <w:szCs w:val="22"/>
        </w:rPr>
        <w:t>6</w:t>
      </w:r>
      <w:r w:rsidR="002A3095" w:rsidRPr="004D5259">
        <w:rPr>
          <w:rFonts w:ascii="Arial" w:hAnsi="Arial" w:cs="Arial"/>
          <w:color w:val="000000" w:themeColor="text1"/>
          <w:sz w:val="22"/>
          <w:szCs w:val="22"/>
        </w:rPr>
        <w:t>, depending on availability of successful candidate</w:t>
      </w:r>
      <w:r w:rsidR="00F12A41" w:rsidRPr="004D5259">
        <w:rPr>
          <w:rFonts w:ascii="Arial" w:hAnsi="Arial" w:cs="Arial"/>
          <w:color w:val="000000" w:themeColor="text1"/>
          <w:sz w:val="22"/>
          <w:szCs w:val="22"/>
        </w:rPr>
        <w:t>.</w:t>
      </w:r>
    </w:p>
    <w:p w14:paraId="39F1C603" w14:textId="77777777" w:rsidR="00034C35" w:rsidRPr="004D5259" w:rsidRDefault="00034C35" w:rsidP="00AD7E99">
      <w:pPr>
        <w:rPr>
          <w:rFonts w:ascii="Arial" w:eastAsia="NeubauGrotesk R-55 Normal" w:hAnsi="Arial" w:cs="Arial"/>
          <w:color w:val="000000" w:themeColor="text1"/>
          <w:sz w:val="22"/>
          <w:szCs w:val="22"/>
        </w:rPr>
      </w:pPr>
    </w:p>
    <w:p w14:paraId="1D276CBB" w14:textId="77777777" w:rsidR="00D30594" w:rsidRPr="004D5259" w:rsidRDefault="00D30594" w:rsidP="00AD7E99">
      <w:pPr>
        <w:pStyle w:val="NormalWeb"/>
        <w:spacing w:before="0" w:beforeAutospacing="0" w:after="0" w:afterAutospacing="0"/>
        <w:rPr>
          <w:rFonts w:ascii="Arial" w:hAnsi="Arial" w:cs="Arial"/>
          <w:color w:val="000000"/>
          <w:sz w:val="22"/>
          <w:szCs w:val="22"/>
        </w:rPr>
      </w:pPr>
      <w:r w:rsidRPr="004D5259">
        <w:rPr>
          <w:rFonts w:ascii="Arial" w:hAnsi="Arial" w:cs="Arial"/>
          <w:color w:val="000000"/>
          <w:sz w:val="22"/>
          <w:szCs w:val="22"/>
        </w:rPr>
        <w:t>Glasgow Film is an Equal Opportunities Employer and as such all positions will be offered to the candidate with the required skills for the post and without consideration to a candidate’s race, ethnic origin, nationality, religion or belief, sex, sexual orientation, gender reassignment, age, marital or civil partnership status or disability.</w:t>
      </w:r>
    </w:p>
    <w:p w14:paraId="459C4013" w14:textId="77777777" w:rsidR="006E4F01" w:rsidRPr="00387952" w:rsidRDefault="006E4F01" w:rsidP="00AD7E99">
      <w:pPr>
        <w:pStyle w:val="NormalWeb"/>
        <w:spacing w:before="0" w:beforeAutospacing="0" w:after="0" w:afterAutospacing="0"/>
        <w:rPr>
          <w:rFonts w:ascii="Arial" w:hAnsi="Arial" w:cs="Arial"/>
          <w:sz w:val="22"/>
          <w:szCs w:val="22"/>
        </w:rPr>
      </w:pPr>
    </w:p>
    <w:p w14:paraId="7E6E2632" w14:textId="0EC551F5" w:rsidR="00034C35" w:rsidRDefault="00034C35" w:rsidP="00AD7E99">
      <w:pPr>
        <w:spacing w:after="240"/>
        <w:rPr>
          <w:rFonts w:ascii="Arial" w:hAnsi="Arial" w:cs="Arial"/>
        </w:rPr>
      </w:pPr>
    </w:p>
    <w:p w14:paraId="2975D7E9" w14:textId="77777777" w:rsidR="00387952" w:rsidRPr="00B76AEB" w:rsidRDefault="00387952" w:rsidP="00AD7E99">
      <w:pPr>
        <w:spacing w:after="240"/>
        <w:rPr>
          <w:rFonts w:ascii="Arial" w:hAnsi="Arial" w:cs="Arial"/>
        </w:rPr>
      </w:pPr>
    </w:p>
    <w:p w14:paraId="42105C8B" w14:textId="4852A52F" w:rsidR="00034C35" w:rsidRDefault="2C6A6CD2" w:rsidP="2C6A6CD2">
      <w:pPr>
        <w:spacing w:line="360" w:lineRule="auto"/>
        <w:rPr>
          <w:rFonts w:ascii="Arial" w:hAnsi="Arial" w:cs="Arial"/>
          <w:b/>
          <w:bCs/>
          <w:color w:val="000000" w:themeColor="text1"/>
        </w:rPr>
      </w:pPr>
      <w:r w:rsidRPr="2C6A6CD2">
        <w:rPr>
          <w:rFonts w:ascii="Arial" w:hAnsi="Arial" w:cs="Arial"/>
          <w:b/>
          <w:bCs/>
          <w:color w:val="000000" w:themeColor="text1"/>
        </w:rPr>
        <w:t xml:space="preserve">JOB DESCRIPTION: </w:t>
      </w:r>
      <w:r w:rsidR="006F5EDA">
        <w:rPr>
          <w:rFonts w:ascii="Arial" w:hAnsi="Arial" w:cs="Arial"/>
          <w:b/>
          <w:bCs/>
          <w:color w:val="000000" w:themeColor="text1"/>
        </w:rPr>
        <w:t>Glasgow Film Festival Marketing</w:t>
      </w:r>
      <w:r w:rsidRPr="2C6A6CD2">
        <w:rPr>
          <w:rFonts w:ascii="Arial" w:hAnsi="Arial" w:cs="Arial"/>
          <w:b/>
          <w:bCs/>
          <w:color w:val="000000" w:themeColor="text1"/>
        </w:rPr>
        <w:t xml:space="preserve"> Officer </w:t>
      </w:r>
    </w:p>
    <w:p w14:paraId="2499260D" w14:textId="77777777" w:rsidR="006E4F01" w:rsidRPr="00B76AEB" w:rsidRDefault="006E4F01" w:rsidP="00AD7E99">
      <w:pPr>
        <w:spacing w:line="360" w:lineRule="auto"/>
        <w:rPr>
          <w:rFonts w:ascii="Arial" w:eastAsia="NeubauGrotesk R-55 Normal" w:hAnsi="Arial" w:cs="Arial"/>
          <w:color w:val="000000" w:themeColor="text1"/>
        </w:rPr>
      </w:pPr>
    </w:p>
    <w:p w14:paraId="08BB267A" w14:textId="1C0DF3CA" w:rsidR="00034C35" w:rsidRPr="00B76AEB" w:rsidRDefault="00034C35" w:rsidP="00AD7E99">
      <w:pPr>
        <w:outlineLvl w:val="0"/>
        <w:rPr>
          <w:rFonts w:ascii="Arial" w:hAnsi="Arial" w:cs="Arial"/>
          <w:color w:val="000000" w:themeColor="text1"/>
        </w:rPr>
      </w:pPr>
      <w:r w:rsidRPr="3C7ED91E">
        <w:rPr>
          <w:rFonts w:ascii="Arial" w:hAnsi="Arial" w:cs="Arial"/>
          <w:b/>
          <w:bCs/>
          <w:color w:val="000000" w:themeColor="text1"/>
        </w:rPr>
        <w:t>Re</w:t>
      </w:r>
      <w:r w:rsidR="004034BF" w:rsidRPr="3C7ED91E">
        <w:rPr>
          <w:rFonts w:ascii="Arial" w:hAnsi="Arial" w:cs="Arial"/>
          <w:b/>
          <w:bCs/>
          <w:color w:val="000000" w:themeColor="text1"/>
        </w:rPr>
        <w:t>ports</w:t>
      </w:r>
      <w:r w:rsidRPr="3C7ED91E">
        <w:rPr>
          <w:rFonts w:ascii="Arial" w:hAnsi="Arial" w:cs="Arial"/>
          <w:b/>
          <w:bCs/>
          <w:color w:val="000000" w:themeColor="text1"/>
        </w:rPr>
        <w:t xml:space="preserve"> to: </w:t>
      </w:r>
      <w:r>
        <w:tab/>
      </w:r>
      <w:r>
        <w:tab/>
      </w:r>
      <w:r>
        <w:tab/>
      </w:r>
      <w:r w:rsidR="00F12A41" w:rsidRPr="3C7ED91E">
        <w:rPr>
          <w:rFonts w:ascii="Arial" w:hAnsi="Arial" w:cs="Arial"/>
          <w:color w:val="000000" w:themeColor="text1"/>
        </w:rPr>
        <w:t xml:space="preserve">Glasgow Film Festival Marketing </w:t>
      </w:r>
      <w:r w:rsidR="4E811997" w:rsidRPr="3C7ED91E">
        <w:rPr>
          <w:rFonts w:ascii="Arial" w:hAnsi="Arial" w:cs="Arial"/>
          <w:color w:val="000000" w:themeColor="text1"/>
        </w:rPr>
        <w:t>Manage</w:t>
      </w:r>
      <w:r w:rsidR="00F12A41" w:rsidRPr="3C7ED91E">
        <w:rPr>
          <w:rFonts w:ascii="Arial" w:hAnsi="Arial" w:cs="Arial"/>
          <w:color w:val="000000" w:themeColor="text1"/>
        </w:rPr>
        <w:t>r</w:t>
      </w:r>
    </w:p>
    <w:p w14:paraId="404C24DB" w14:textId="77777777" w:rsidR="004034BF" w:rsidRDefault="004034BF" w:rsidP="00AD7E99">
      <w:pPr>
        <w:rPr>
          <w:rFonts w:ascii="Arial" w:hAnsi="Arial" w:cs="Arial"/>
          <w:b/>
          <w:color w:val="000000" w:themeColor="text1"/>
        </w:rPr>
      </w:pPr>
    </w:p>
    <w:p w14:paraId="2CB58521" w14:textId="71BA33AC" w:rsidR="004034BF" w:rsidRPr="002A3095" w:rsidRDefault="004034BF" w:rsidP="00AD7E99">
      <w:pPr>
        <w:rPr>
          <w:rFonts w:ascii="Arial" w:hAnsi="Arial" w:cs="Arial"/>
          <w:bCs/>
          <w:color w:val="000000" w:themeColor="text1"/>
        </w:rPr>
      </w:pPr>
      <w:r>
        <w:rPr>
          <w:rFonts w:ascii="Arial" w:hAnsi="Arial" w:cs="Arial"/>
          <w:b/>
          <w:color w:val="000000" w:themeColor="text1"/>
        </w:rPr>
        <w:t xml:space="preserve">Department: </w:t>
      </w:r>
      <w:r>
        <w:rPr>
          <w:rFonts w:ascii="Arial" w:hAnsi="Arial" w:cs="Arial"/>
          <w:b/>
          <w:color w:val="000000" w:themeColor="text1"/>
        </w:rPr>
        <w:tab/>
      </w:r>
      <w:r>
        <w:rPr>
          <w:rFonts w:ascii="Arial" w:hAnsi="Arial" w:cs="Arial"/>
          <w:b/>
          <w:color w:val="000000" w:themeColor="text1"/>
        </w:rPr>
        <w:tab/>
      </w:r>
      <w:r w:rsidR="00F12A41">
        <w:rPr>
          <w:rFonts w:ascii="Arial" w:hAnsi="Arial" w:cs="Arial"/>
          <w:bCs/>
          <w:color w:val="000000" w:themeColor="text1"/>
        </w:rPr>
        <w:t>Marketing</w:t>
      </w:r>
      <w:r w:rsidR="002A3095" w:rsidRPr="002A3095">
        <w:rPr>
          <w:rFonts w:ascii="Arial" w:hAnsi="Arial" w:cs="Arial"/>
          <w:bCs/>
          <w:color w:val="000000" w:themeColor="text1"/>
        </w:rPr>
        <w:t xml:space="preserve"> </w:t>
      </w:r>
    </w:p>
    <w:p w14:paraId="325FDA5B" w14:textId="77777777" w:rsidR="00546723" w:rsidRPr="002944B6" w:rsidRDefault="00546723" w:rsidP="00AD7E99">
      <w:pPr>
        <w:pStyle w:val="NormalWeb"/>
        <w:spacing w:before="0" w:beforeAutospacing="0" w:after="240" w:afterAutospacing="0"/>
        <w:rPr>
          <w:rFonts w:ascii="Arial" w:hAnsi="Arial" w:cs="Arial"/>
          <w:b/>
          <w:bCs/>
          <w:color w:val="000000" w:themeColor="text1"/>
        </w:rPr>
      </w:pPr>
    </w:p>
    <w:p w14:paraId="2A4CD354" w14:textId="017CF8C2" w:rsidR="007E1E7C" w:rsidRPr="002944B6" w:rsidRDefault="007E1E7C" w:rsidP="00AD7E99">
      <w:pPr>
        <w:pStyle w:val="NormalWeb"/>
        <w:spacing w:before="0" w:beforeAutospacing="0" w:after="240" w:afterAutospacing="0"/>
        <w:rPr>
          <w:rFonts w:ascii="Arial" w:hAnsi="Arial" w:cs="Arial"/>
          <w:b/>
          <w:bCs/>
          <w:color w:val="000000" w:themeColor="text1"/>
        </w:rPr>
      </w:pPr>
      <w:r w:rsidRPr="002944B6">
        <w:rPr>
          <w:rFonts w:ascii="Arial" w:hAnsi="Arial" w:cs="Arial"/>
          <w:b/>
          <w:bCs/>
          <w:color w:val="000000" w:themeColor="text1"/>
        </w:rPr>
        <w:t>Principal Purpose of the Post</w:t>
      </w:r>
    </w:p>
    <w:p w14:paraId="6E676845" w14:textId="4F4ED8F0" w:rsidR="00F12A41" w:rsidRPr="004405E3" w:rsidRDefault="00F12A41" w:rsidP="00F12A41">
      <w:pPr>
        <w:rPr>
          <w:rFonts w:ascii="Arial" w:hAnsi="Arial" w:cs="Arial"/>
          <w:sz w:val="22"/>
          <w:szCs w:val="22"/>
        </w:rPr>
      </w:pPr>
      <w:r w:rsidRPr="3C7ED91E">
        <w:rPr>
          <w:rFonts w:ascii="Arial" w:hAnsi="Arial" w:cs="Arial"/>
          <w:sz w:val="22"/>
          <w:szCs w:val="22"/>
        </w:rPr>
        <w:t xml:space="preserve">The primary function of this role is to work with colleagues in the Glasgow Film Festival (GFF) Marketing and Festival teams, to gather and use content for promoting the festival, its </w:t>
      </w:r>
      <w:r w:rsidR="4E52D271" w:rsidRPr="3C7ED91E">
        <w:rPr>
          <w:rFonts w:ascii="Arial" w:hAnsi="Arial" w:cs="Arial"/>
          <w:sz w:val="22"/>
          <w:szCs w:val="22"/>
        </w:rPr>
        <w:t>films,</w:t>
      </w:r>
      <w:r w:rsidR="000F2A76">
        <w:rPr>
          <w:rFonts w:ascii="Arial" w:hAnsi="Arial" w:cs="Arial"/>
          <w:sz w:val="22"/>
          <w:szCs w:val="22"/>
        </w:rPr>
        <w:t xml:space="preserve"> and other key events including the Industry Focus conference</w:t>
      </w:r>
      <w:r w:rsidRPr="3C7ED91E">
        <w:rPr>
          <w:rFonts w:ascii="Arial" w:hAnsi="Arial" w:cs="Arial"/>
          <w:sz w:val="22"/>
          <w:szCs w:val="22"/>
        </w:rPr>
        <w:t>. This includes but is not restricted to: social media, website, subscriber newsletters and print items. Alongside this, the role will support colleagues working on niche marketing, working from an existing database of contacts, and adding to it, to promote relevant films and events from the GFF 202</w:t>
      </w:r>
      <w:r w:rsidR="598FC89D" w:rsidRPr="3C7ED91E">
        <w:rPr>
          <w:rFonts w:ascii="Arial" w:hAnsi="Arial" w:cs="Arial"/>
          <w:sz w:val="22"/>
          <w:szCs w:val="22"/>
        </w:rPr>
        <w:t>7</w:t>
      </w:r>
      <w:r w:rsidRPr="3C7ED91E">
        <w:rPr>
          <w:rFonts w:ascii="Arial" w:hAnsi="Arial" w:cs="Arial"/>
          <w:sz w:val="22"/>
          <w:szCs w:val="22"/>
        </w:rPr>
        <w:t xml:space="preserve"> </w:t>
      </w:r>
      <w:proofErr w:type="spellStart"/>
      <w:r w:rsidRPr="3C7ED91E">
        <w:rPr>
          <w:rFonts w:ascii="Arial" w:hAnsi="Arial" w:cs="Arial"/>
          <w:sz w:val="22"/>
          <w:szCs w:val="22"/>
        </w:rPr>
        <w:t>programme</w:t>
      </w:r>
      <w:proofErr w:type="spellEnd"/>
      <w:r w:rsidRPr="3C7ED91E">
        <w:rPr>
          <w:rFonts w:ascii="Arial" w:hAnsi="Arial" w:cs="Arial"/>
          <w:sz w:val="22"/>
          <w:szCs w:val="22"/>
        </w:rPr>
        <w:t xml:space="preserve"> to specific interest groups.</w:t>
      </w:r>
    </w:p>
    <w:p w14:paraId="7BDB9D53" w14:textId="77777777" w:rsidR="00A03307" w:rsidRPr="003341EB" w:rsidRDefault="00A03307" w:rsidP="00A03307">
      <w:pPr>
        <w:rPr>
          <w:rFonts w:ascii="Arial" w:hAnsi="Arial" w:cs="Arial"/>
        </w:rPr>
      </w:pPr>
    </w:p>
    <w:p w14:paraId="148B92AA" w14:textId="524CE2CF" w:rsidR="00F92A0D" w:rsidRPr="006F5EDA" w:rsidRDefault="00D10590" w:rsidP="00AD7E99">
      <w:pPr>
        <w:rPr>
          <w:rFonts w:ascii="Arial" w:hAnsi="Arial" w:cs="Arial"/>
          <w:sz w:val="22"/>
          <w:szCs w:val="22"/>
        </w:rPr>
      </w:pPr>
      <w:r w:rsidRPr="3C7ED91E">
        <w:rPr>
          <w:rFonts w:ascii="Arial" w:hAnsi="Arial" w:cs="Arial"/>
          <w:sz w:val="22"/>
          <w:szCs w:val="22"/>
        </w:rPr>
        <w:t xml:space="preserve">The GFF </w:t>
      </w:r>
      <w:r w:rsidR="00F12A41" w:rsidRPr="3C7ED91E">
        <w:rPr>
          <w:rFonts w:ascii="Arial" w:hAnsi="Arial" w:cs="Arial"/>
          <w:sz w:val="22"/>
          <w:szCs w:val="22"/>
        </w:rPr>
        <w:t xml:space="preserve">Marketing team </w:t>
      </w:r>
      <w:r w:rsidRPr="3C7ED91E">
        <w:rPr>
          <w:rFonts w:ascii="Arial" w:hAnsi="Arial" w:cs="Arial"/>
          <w:sz w:val="22"/>
          <w:szCs w:val="22"/>
        </w:rPr>
        <w:t xml:space="preserve">is led by the Head of </w:t>
      </w:r>
      <w:r w:rsidR="00F12A41" w:rsidRPr="3C7ED91E">
        <w:rPr>
          <w:rFonts w:ascii="Arial" w:hAnsi="Arial" w:cs="Arial"/>
          <w:sz w:val="22"/>
          <w:szCs w:val="22"/>
        </w:rPr>
        <w:t>Marketing and Communications</w:t>
      </w:r>
      <w:r w:rsidRPr="3C7ED91E">
        <w:rPr>
          <w:rFonts w:ascii="Arial" w:hAnsi="Arial" w:cs="Arial"/>
          <w:sz w:val="22"/>
          <w:szCs w:val="22"/>
        </w:rPr>
        <w:t xml:space="preserve"> for Glasgow Film</w:t>
      </w:r>
      <w:r w:rsidR="00F12A41" w:rsidRPr="3C7ED91E">
        <w:rPr>
          <w:rFonts w:ascii="Arial" w:hAnsi="Arial" w:cs="Arial"/>
          <w:sz w:val="22"/>
          <w:szCs w:val="22"/>
        </w:rPr>
        <w:t xml:space="preserve">. The </w:t>
      </w:r>
      <w:r w:rsidR="006F5EDA" w:rsidRPr="3C7ED91E">
        <w:rPr>
          <w:rFonts w:ascii="Arial" w:hAnsi="Arial" w:cs="Arial"/>
          <w:sz w:val="22"/>
          <w:szCs w:val="22"/>
        </w:rPr>
        <w:t>GFF</w:t>
      </w:r>
      <w:r w:rsidR="00F12A41" w:rsidRPr="3C7ED91E">
        <w:rPr>
          <w:rFonts w:ascii="Arial" w:hAnsi="Arial" w:cs="Arial"/>
          <w:sz w:val="22"/>
          <w:szCs w:val="22"/>
        </w:rPr>
        <w:t xml:space="preserve"> Marketing Team comprises a Marketing </w:t>
      </w:r>
      <w:r w:rsidR="0CD1EC29" w:rsidRPr="3C7ED91E">
        <w:rPr>
          <w:rFonts w:ascii="Arial" w:hAnsi="Arial" w:cs="Arial"/>
          <w:sz w:val="22"/>
          <w:szCs w:val="22"/>
        </w:rPr>
        <w:t>Manager</w:t>
      </w:r>
      <w:r w:rsidR="00F12A41" w:rsidRPr="3C7ED91E">
        <w:rPr>
          <w:rFonts w:ascii="Arial" w:hAnsi="Arial" w:cs="Arial"/>
          <w:sz w:val="22"/>
          <w:szCs w:val="22"/>
        </w:rPr>
        <w:t xml:space="preserve">, </w:t>
      </w:r>
      <w:r w:rsidR="006F5EDA" w:rsidRPr="3C7ED91E">
        <w:rPr>
          <w:rFonts w:ascii="Arial" w:hAnsi="Arial" w:cs="Arial"/>
          <w:sz w:val="22"/>
          <w:szCs w:val="22"/>
        </w:rPr>
        <w:t xml:space="preserve">Digital and Branding Coordinator, and </w:t>
      </w:r>
      <w:r w:rsidR="00F12A41" w:rsidRPr="3C7ED91E">
        <w:rPr>
          <w:rFonts w:ascii="Arial" w:hAnsi="Arial" w:cs="Arial"/>
          <w:sz w:val="22"/>
          <w:szCs w:val="22"/>
        </w:rPr>
        <w:t>Marketing Officer, a</w:t>
      </w:r>
      <w:r w:rsidR="006F5EDA" w:rsidRPr="3C7ED91E">
        <w:rPr>
          <w:rFonts w:ascii="Arial" w:hAnsi="Arial" w:cs="Arial"/>
          <w:sz w:val="22"/>
          <w:szCs w:val="22"/>
        </w:rPr>
        <w:t>s well as a team of four people who look after Pres</w:t>
      </w:r>
      <w:r w:rsidR="00387952" w:rsidRPr="3C7ED91E">
        <w:rPr>
          <w:rFonts w:ascii="Arial" w:hAnsi="Arial" w:cs="Arial"/>
          <w:sz w:val="22"/>
          <w:szCs w:val="22"/>
        </w:rPr>
        <w:t>s</w:t>
      </w:r>
      <w:r w:rsidR="006F5EDA" w:rsidRPr="3C7ED91E">
        <w:rPr>
          <w:rFonts w:ascii="Arial" w:hAnsi="Arial" w:cs="Arial"/>
          <w:sz w:val="22"/>
          <w:szCs w:val="22"/>
        </w:rPr>
        <w:t>.</w:t>
      </w:r>
    </w:p>
    <w:p w14:paraId="2022EF4C" w14:textId="77777777" w:rsidR="006F5EDA" w:rsidRDefault="006F5EDA" w:rsidP="00AD7E99">
      <w:pPr>
        <w:rPr>
          <w:rFonts w:ascii="Arial" w:hAnsi="Arial" w:cs="Arial"/>
        </w:rPr>
      </w:pPr>
    </w:p>
    <w:p w14:paraId="081C2312" w14:textId="77777777" w:rsidR="006F5EDA" w:rsidRDefault="006F5EDA" w:rsidP="00AD7E99">
      <w:pPr>
        <w:rPr>
          <w:rFonts w:ascii="Arial" w:hAnsi="Arial" w:cs="Arial"/>
        </w:rPr>
      </w:pPr>
    </w:p>
    <w:p w14:paraId="4184EBAF" w14:textId="77777777" w:rsidR="006F5EDA" w:rsidRPr="00F30ECC" w:rsidRDefault="006F5EDA" w:rsidP="006F5EDA">
      <w:pPr>
        <w:rPr>
          <w:rFonts w:ascii="Arial" w:hAnsi="Arial" w:cs="Arial"/>
          <w:b/>
          <w:bCs/>
        </w:rPr>
      </w:pPr>
      <w:r w:rsidRPr="00F30ECC">
        <w:rPr>
          <w:rFonts w:ascii="Arial" w:hAnsi="Arial" w:cs="Arial"/>
          <w:b/>
          <w:bCs/>
        </w:rPr>
        <w:t>Responsibilities</w:t>
      </w:r>
    </w:p>
    <w:p w14:paraId="23527989" w14:textId="77777777" w:rsidR="006F5EDA" w:rsidRPr="004405E3" w:rsidRDefault="006F5EDA" w:rsidP="006F5EDA">
      <w:pPr>
        <w:rPr>
          <w:rFonts w:ascii="Arial" w:hAnsi="Arial" w:cs="Arial"/>
          <w:sz w:val="22"/>
          <w:szCs w:val="22"/>
        </w:rPr>
      </w:pPr>
    </w:p>
    <w:p w14:paraId="2E0D31E5" w14:textId="77777777" w:rsidR="006F5EDA" w:rsidRDefault="006F5EDA" w:rsidP="006F5EDA">
      <w:pPr>
        <w:rPr>
          <w:rFonts w:ascii="Arial" w:hAnsi="Arial" w:cs="Arial"/>
          <w:sz w:val="22"/>
          <w:szCs w:val="22"/>
        </w:rPr>
      </w:pPr>
      <w:r w:rsidRPr="004405E3">
        <w:rPr>
          <w:rFonts w:ascii="Arial" w:hAnsi="Arial" w:cs="Arial"/>
          <w:sz w:val="22"/>
          <w:szCs w:val="22"/>
        </w:rPr>
        <w:t>This job description describes the principal duties of the job at this time. It is a guide but is not intended to be all-inclusive. The post holder is expected to work flexibly and respond positively to changing business and customer needs.</w:t>
      </w:r>
    </w:p>
    <w:p w14:paraId="56F5560F" w14:textId="77777777" w:rsidR="00387952" w:rsidRDefault="00387952" w:rsidP="00387952">
      <w:pPr>
        <w:rPr>
          <w:rFonts w:ascii="Arial" w:hAnsi="Arial" w:cs="Arial"/>
          <w:sz w:val="22"/>
          <w:szCs w:val="22"/>
        </w:rPr>
      </w:pPr>
    </w:p>
    <w:p w14:paraId="5C13A6A9" w14:textId="64D192B0"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t>Liaise with the programme team, filmmakers and distribution companies to collate marketing assets e.g. film synopses, images and trailers.</w:t>
      </w:r>
    </w:p>
    <w:p w14:paraId="78ED9B4D" w14:textId="7414B7A9" w:rsidR="00387952" w:rsidRPr="00387952" w:rsidRDefault="00387952" w:rsidP="00387952">
      <w:pPr>
        <w:pStyle w:val="ListParagraph"/>
        <w:numPr>
          <w:ilvl w:val="0"/>
          <w:numId w:val="34"/>
        </w:numPr>
        <w:rPr>
          <w:rFonts w:ascii="Arial" w:hAnsi="Arial" w:cs="Arial"/>
          <w:sz w:val="22"/>
          <w:szCs w:val="22"/>
          <w:lang w:val="en-GB"/>
        </w:rPr>
      </w:pPr>
      <w:r w:rsidRPr="3C7ED91E">
        <w:rPr>
          <w:rFonts w:ascii="Arial" w:hAnsi="Arial" w:cs="Arial"/>
          <w:sz w:val="22"/>
          <w:szCs w:val="22"/>
          <w:lang w:val="en-GB"/>
        </w:rPr>
        <w:t xml:space="preserve">Assist with the commission of branded materials, working closely with the GFF Marketing </w:t>
      </w:r>
      <w:r w:rsidR="4E97402B" w:rsidRPr="3C7ED91E">
        <w:rPr>
          <w:rFonts w:ascii="Arial" w:hAnsi="Arial" w:cs="Arial"/>
          <w:sz w:val="22"/>
          <w:szCs w:val="22"/>
          <w:lang w:val="en-GB"/>
        </w:rPr>
        <w:t>Manage</w:t>
      </w:r>
      <w:r w:rsidRPr="3C7ED91E">
        <w:rPr>
          <w:rFonts w:ascii="Arial" w:hAnsi="Arial" w:cs="Arial"/>
          <w:sz w:val="22"/>
          <w:szCs w:val="22"/>
          <w:lang w:val="en-GB"/>
        </w:rPr>
        <w:t>r and GFF Digital and Branding Coordinator.</w:t>
      </w:r>
    </w:p>
    <w:p w14:paraId="4E6BC71E" w14:textId="77777777"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t>Familiarise yourself with the target audience and work with marketing colleagues on a content plan and engaging content that can be shared on social media and our website.</w:t>
      </w:r>
    </w:p>
    <w:p w14:paraId="17C2A457" w14:textId="77777777"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t>Ensure relevant groups are informed of specific interest titles and special events taking place at the festival.</w:t>
      </w:r>
    </w:p>
    <w:p w14:paraId="21275A4D" w14:textId="77777777"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t>Assist with the creation of printed and online marketing materials.</w:t>
      </w:r>
    </w:p>
    <w:p w14:paraId="7DBFF464" w14:textId="7EC5BDB4" w:rsidR="00387952" w:rsidRPr="00387952" w:rsidRDefault="00387952" w:rsidP="00387952">
      <w:pPr>
        <w:pStyle w:val="ListParagraph"/>
        <w:numPr>
          <w:ilvl w:val="0"/>
          <w:numId w:val="34"/>
        </w:numPr>
        <w:rPr>
          <w:rFonts w:ascii="Arial" w:hAnsi="Arial" w:cs="Arial"/>
          <w:sz w:val="22"/>
          <w:szCs w:val="22"/>
          <w:lang w:val="en-GB"/>
        </w:rPr>
      </w:pPr>
      <w:r w:rsidRPr="3C7ED91E">
        <w:rPr>
          <w:rFonts w:ascii="Arial" w:hAnsi="Arial" w:cs="Arial"/>
          <w:sz w:val="22"/>
          <w:szCs w:val="22"/>
          <w:lang w:val="en-GB"/>
        </w:rPr>
        <w:t xml:space="preserve">Create and send </w:t>
      </w:r>
      <w:r w:rsidR="349CE0AB" w:rsidRPr="3C7ED91E">
        <w:rPr>
          <w:rFonts w:ascii="Arial" w:hAnsi="Arial" w:cs="Arial"/>
          <w:sz w:val="22"/>
          <w:szCs w:val="22"/>
          <w:lang w:val="en-GB"/>
        </w:rPr>
        <w:t>e-</w:t>
      </w:r>
      <w:r w:rsidRPr="3C7ED91E">
        <w:rPr>
          <w:rFonts w:ascii="Arial" w:hAnsi="Arial" w:cs="Arial"/>
          <w:sz w:val="22"/>
          <w:szCs w:val="22"/>
          <w:lang w:val="en-GB"/>
        </w:rPr>
        <w:t>newsletters to subscribers</w:t>
      </w:r>
    </w:p>
    <w:p w14:paraId="480F97EA" w14:textId="77777777"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t>Write content for the website.</w:t>
      </w:r>
    </w:p>
    <w:p w14:paraId="1943C1F4" w14:textId="77777777"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t>Proof copy and other marketing duties as required.</w:t>
      </w:r>
    </w:p>
    <w:p w14:paraId="57746E3A" w14:textId="77777777"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t>Provide support along with marketing colleagues in covering red carpet photocalls, to capture social media content, and other location-based content.</w:t>
      </w:r>
    </w:p>
    <w:p w14:paraId="28B596F1" w14:textId="77777777"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lastRenderedPageBreak/>
        <w:t>Provide support to UK-wide partner cinemas requiring assets or information.</w:t>
      </w:r>
    </w:p>
    <w:p w14:paraId="596C564B" w14:textId="77777777" w:rsidR="00387952" w:rsidRPr="00387952" w:rsidRDefault="00387952" w:rsidP="00387952">
      <w:pPr>
        <w:pStyle w:val="ListParagraph"/>
        <w:numPr>
          <w:ilvl w:val="0"/>
          <w:numId w:val="34"/>
        </w:numPr>
        <w:rPr>
          <w:rFonts w:ascii="Arial" w:hAnsi="Arial" w:cs="Arial"/>
          <w:sz w:val="22"/>
          <w:szCs w:val="22"/>
          <w:lang w:val="en-GB"/>
        </w:rPr>
      </w:pPr>
      <w:r w:rsidRPr="00387952">
        <w:rPr>
          <w:rFonts w:ascii="Arial" w:hAnsi="Arial" w:cs="Arial"/>
          <w:sz w:val="22"/>
          <w:szCs w:val="22"/>
          <w:lang w:val="en-GB"/>
        </w:rPr>
        <w:t>Assist in uploading content, and updating content, to the GFT and GFF websites.</w:t>
      </w:r>
    </w:p>
    <w:p w14:paraId="2C3764AC" w14:textId="56863D9B" w:rsidR="00387952" w:rsidRPr="00387952" w:rsidRDefault="00387952" w:rsidP="00387952">
      <w:pPr>
        <w:pStyle w:val="ListParagraph"/>
        <w:numPr>
          <w:ilvl w:val="0"/>
          <w:numId w:val="34"/>
        </w:numPr>
        <w:rPr>
          <w:rFonts w:ascii="Arial" w:hAnsi="Arial" w:cs="Arial"/>
          <w:sz w:val="22"/>
          <w:szCs w:val="22"/>
          <w:lang w:val="en-GB"/>
        </w:rPr>
      </w:pPr>
      <w:r w:rsidRPr="3C7ED91E">
        <w:rPr>
          <w:rFonts w:ascii="Arial" w:hAnsi="Arial" w:cs="Arial"/>
          <w:sz w:val="22"/>
          <w:szCs w:val="22"/>
          <w:lang w:val="en-GB"/>
        </w:rPr>
        <w:t xml:space="preserve">Ensuring the festival assets are kept updated (to a plan) and </w:t>
      </w:r>
      <w:r w:rsidR="41E4B01C" w:rsidRPr="3C7ED91E">
        <w:rPr>
          <w:rFonts w:ascii="Arial" w:hAnsi="Arial" w:cs="Arial"/>
          <w:sz w:val="22"/>
          <w:szCs w:val="22"/>
          <w:lang w:val="en-GB"/>
        </w:rPr>
        <w:t>replenished,</w:t>
      </w:r>
      <w:r w:rsidRPr="3C7ED91E">
        <w:rPr>
          <w:rFonts w:ascii="Arial" w:hAnsi="Arial" w:cs="Arial"/>
          <w:sz w:val="22"/>
          <w:szCs w:val="22"/>
          <w:lang w:val="en-GB"/>
        </w:rPr>
        <w:t xml:space="preserve"> when necessary, at GFF venues.</w:t>
      </w:r>
    </w:p>
    <w:p w14:paraId="5F68BF17" w14:textId="77777777" w:rsidR="00387952" w:rsidRDefault="00387952" w:rsidP="006F5EDA">
      <w:pPr>
        <w:rPr>
          <w:rFonts w:ascii="Arial" w:hAnsi="Arial" w:cs="Arial"/>
          <w:sz w:val="22"/>
          <w:szCs w:val="22"/>
        </w:rPr>
      </w:pPr>
    </w:p>
    <w:p w14:paraId="71BFBA3C" w14:textId="36035568" w:rsidR="006F5EDA" w:rsidRDefault="006F5EDA" w:rsidP="006F5EDA">
      <w:pPr>
        <w:rPr>
          <w:rFonts w:ascii="Arial" w:hAnsi="Arial" w:cs="Arial"/>
          <w:b/>
          <w:bCs/>
          <w:sz w:val="22"/>
          <w:szCs w:val="22"/>
        </w:rPr>
      </w:pPr>
      <w:r w:rsidRPr="3C7ED91E">
        <w:rPr>
          <w:rFonts w:ascii="Arial" w:hAnsi="Arial" w:cs="Arial"/>
          <w:b/>
          <w:bCs/>
          <w:sz w:val="22"/>
          <w:szCs w:val="22"/>
        </w:rPr>
        <w:t>Person Specification: Glasgow Film Festival 202</w:t>
      </w:r>
      <w:r w:rsidR="32DA9B76" w:rsidRPr="3C7ED91E">
        <w:rPr>
          <w:rFonts w:ascii="Arial" w:hAnsi="Arial" w:cs="Arial"/>
          <w:b/>
          <w:bCs/>
          <w:sz w:val="22"/>
          <w:szCs w:val="22"/>
        </w:rPr>
        <w:t>7</w:t>
      </w:r>
      <w:r w:rsidRPr="3C7ED91E">
        <w:rPr>
          <w:rFonts w:ascii="Arial" w:hAnsi="Arial" w:cs="Arial"/>
          <w:b/>
          <w:bCs/>
          <w:sz w:val="22"/>
          <w:szCs w:val="22"/>
        </w:rPr>
        <w:t xml:space="preserve"> Marketing Officer</w:t>
      </w:r>
    </w:p>
    <w:p w14:paraId="03F001FB" w14:textId="77777777" w:rsidR="00387952" w:rsidRDefault="00387952" w:rsidP="006F5EDA">
      <w:pPr>
        <w:rPr>
          <w:rFonts w:ascii="Arial" w:hAnsi="Arial" w:cs="Arial"/>
          <w:sz w:val="22"/>
          <w:szCs w:val="22"/>
        </w:rPr>
      </w:pPr>
    </w:p>
    <w:p w14:paraId="63587FAA" w14:textId="28E8BEE4" w:rsidR="006F5EDA" w:rsidRPr="00C827EF" w:rsidRDefault="006F5EDA" w:rsidP="006F5EDA">
      <w:pPr>
        <w:rPr>
          <w:rFonts w:ascii="Arial" w:hAnsi="Arial" w:cs="Arial"/>
          <w:sz w:val="22"/>
          <w:szCs w:val="22"/>
        </w:rPr>
      </w:pPr>
      <w:r w:rsidRPr="00C827EF">
        <w:rPr>
          <w:rFonts w:ascii="Arial" w:hAnsi="Arial" w:cs="Arial"/>
          <w:sz w:val="22"/>
          <w:szCs w:val="22"/>
        </w:rPr>
        <w:t xml:space="preserve">The </w:t>
      </w:r>
      <w:r>
        <w:rPr>
          <w:rFonts w:ascii="Arial" w:hAnsi="Arial" w:cs="Arial"/>
          <w:sz w:val="22"/>
          <w:szCs w:val="22"/>
        </w:rPr>
        <w:t>post-holder will have:</w:t>
      </w:r>
    </w:p>
    <w:p w14:paraId="55267DF0" w14:textId="77777777" w:rsidR="006F5EDA" w:rsidRPr="00C827EF" w:rsidRDefault="006F5EDA" w:rsidP="00A34AE4">
      <w:pPr>
        <w:rPr>
          <w:rFonts w:ascii="Arial" w:hAnsi="Arial" w:cs="Arial"/>
          <w:b/>
          <w:bCs/>
          <w:sz w:val="22"/>
          <w:szCs w:val="22"/>
        </w:rPr>
      </w:pPr>
    </w:p>
    <w:p w14:paraId="40BA5095" w14:textId="77777777" w:rsidR="006F5EDA" w:rsidRPr="00A34AE4" w:rsidRDefault="006F5EDA" w:rsidP="00A34AE4">
      <w:pPr>
        <w:pStyle w:val="ListParagraph"/>
        <w:numPr>
          <w:ilvl w:val="0"/>
          <w:numId w:val="29"/>
        </w:numPr>
        <w:rPr>
          <w:rFonts w:ascii="Arial" w:hAnsi="Arial" w:cs="Arial"/>
          <w:sz w:val="22"/>
          <w:szCs w:val="22"/>
        </w:rPr>
      </w:pPr>
      <w:r w:rsidRPr="00A34AE4">
        <w:rPr>
          <w:rFonts w:ascii="Arial" w:hAnsi="Arial" w:cs="Arial"/>
          <w:sz w:val="22"/>
          <w:szCs w:val="22"/>
        </w:rPr>
        <w:t>Good understanding of brand marketing requirements.</w:t>
      </w:r>
    </w:p>
    <w:p w14:paraId="46B2294A" w14:textId="370BA07E" w:rsidR="006F5EDA" w:rsidRPr="00A34AE4" w:rsidRDefault="006F5EDA" w:rsidP="00A34AE4">
      <w:pPr>
        <w:pStyle w:val="ListParagraph"/>
        <w:numPr>
          <w:ilvl w:val="0"/>
          <w:numId w:val="29"/>
        </w:numPr>
        <w:rPr>
          <w:rFonts w:ascii="Arial" w:hAnsi="Arial" w:cs="Arial"/>
          <w:sz w:val="22"/>
          <w:szCs w:val="22"/>
        </w:rPr>
      </w:pPr>
      <w:r w:rsidRPr="3C7ED91E">
        <w:rPr>
          <w:rFonts w:ascii="Arial" w:hAnsi="Arial" w:cs="Arial"/>
          <w:sz w:val="22"/>
          <w:szCs w:val="22"/>
        </w:rPr>
        <w:t xml:space="preserve">Solid understanding of social media </w:t>
      </w:r>
      <w:r w:rsidR="446DE4B5" w:rsidRPr="3C7ED91E">
        <w:rPr>
          <w:rFonts w:ascii="Arial" w:hAnsi="Arial" w:cs="Arial"/>
          <w:sz w:val="22"/>
          <w:szCs w:val="22"/>
        </w:rPr>
        <w:t xml:space="preserve">and </w:t>
      </w:r>
      <w:r w:rsidRPr="3C7ED91E">
        <w:rPr>
          <w:rFonts w:ascii="Arial" w:hAnsi="Arial" w:cs="Arial"/>
          <w:sz w:val="22"/>
          <w:szCs w:val="22"/>
        </w:rPr>
        <w:t>platforms as a marketing tool for reaching audiences.</w:t>
      </w:r>
    </w:p>
    <w:p w14:paraId="3BE6C876" w14:textId="77777777" w:rsidR="006F5EDA" w:rsidRPr="00A34AE4" w:rsidRDefault="006F5EDA" w:rsidP="00A34AE4">
      <w:pPr>
        <w:pStyle w:val="ListParagraph"/>
        <w:numPr>
          <w:ilvl w:val="0"/>
          <w:numId w:val="29"/>
        </w:numPr>
        <w:rPr>
          <w:rFonts w:ascii="Arial" w:hAnsi="Arial" w:cs="Arial"/>
          <w:sz w:val="22"/>
          <w:szCs w:val="22"/>
        </w:rPr>
      </w:pPr>
      <w:r w:rsidRPr="00A34AE4">
        <w:rPr>
          <w:rFonts w:ascii="Arial" w:hAnsi="Arial" w:cs="Arial"/>
          <w:sz w:val="22"/>
          <w:szCs w:val="22"/>
        </w:rPr>
        <w:t>Excellent communication skills.</w:t>
      </w:r>
    </w:p>
    <w:p w14:paraId="1FA522C6" w14:textId="7E3A4FE9" w:rsidR="006F5EDA" w:rsidRPr="00A34AE4" w:rsidRDefault="006F5EDA" w:rsidP="00A34AE4">
      <w:pPr>
        <w:pStyle w:val="ListParagraph"/>
        <w:numPr>
          <w:ilvl w:val="0"/>
          <w:numId w:val="29"/>
        </w:numPr>
        <w:rPr>
          <w:rFonts w:ascii="Arial" w:hAnsi="Arial" w:cs="Arial"/>
          <w:sz w:val="22"/>
          <w:szCs w:val="22"/>
        </w:rPr>
      </w:pPr>
      <w:r w:rsidRPr="3C7ED91E">
        <w:rPr>
          <w:rFonts w:ascii="Arial" w:hAnsi="Arial" w:cs="Arial"/>
          <w:sz w:val="22"/>
          <w:szCs w:val="22"/>
        </w:rPr>
        <w:t xml:space="preserve">Strong copywriting and </w:t>
      </w:r>
      <w:r w:rsidR="4A1530C1" w:rsidRPr="3C7ED91E">
        <w:rPr>
          <w:rFonts w:ascii="Arial" w:hAnsi="Arial" w:cs="Arial"/>
          <w:sz w:val="22"/>
          <w:szCs w:val="22"/>
        </w:rPr>
        <w:t>proofreading</w:t>
      </w:r>
      <w:r w:rsidRPr="3C7ED91E">
        <w:rPr>
          <w:rFonts w:ascii="Arial" w:hAnsi="Arial" w:cs="Arial"/>
          <w:sz w:val="22"/>
          <w:szCs w:val="22"/>
        </w:rPr>
        <w:t xml:space="preserve"> skills.</w:t>
      </w:r>
    </w:p>
    <w:p w14:paraId="1D33B97C" w14:textId="77777777" w:rsidR="006F5EDA" w:rsidRPr="00A34AE4" w:rsidRDefault="006F5EDA" w:rsidP="00A34AE4">
      <w:pPr>
        <w:pStyle w:val="ListParagraph"/>
        <w:numPr>
          <w:ilvl w:val="0"/>
          <w:numId w:val="29"/>
        </w:numPr>
        <w:rPr>
          <w:rFonts w:ascii="Arial" w:hAnsi="Arial" w:cs="Arial"/>
          <w:sz w:val="22"/>
          <w:szCs w:val="22"/>
        </w:rPr>
      </w:pPr>
      <w:r w:rsidRPr="00A34AE4">
        <w:rPr>
          <w:rFonts w:ascii="Arial" w:hAnsi="Arial" w:cs="Arial"/>
          <w:sz w:val="22"/>
          <w:szCs w:val="22"/>
        </w:rPr>
        <w:t>Friendly, positive and problem-solving attitude.</w:t>
      </w:r>
    </w:p>
    <w:p w14:paraId="645F7C52" w14:textId="77777777" w:rsidR="006F5EDA" w:rsidRPr="00A34AE4" w:rsidRDefault="006F5EDA" w:rsidP="00A34AE4">
      <w:pPr>
        <w:pStyle w:val="ListParagraph"/>
        <w:numPr>
          <w:ilvl w:val="0"/>
          <w:numId w:val="29"/>
        </w:numPr>
        <w:rPr>
          <w:rFonts w:ascii="Arial" w:hAnsi="Arial" w:cs="Arial"/>
          <w:sz w:val="22"/>
          <w:szCs w:val="22"/>
        </w:rPr>
      </w:pPr>
      <w:r w:rsidRPr="00A34AE4">
        <w:rPr>
          <w:rFonts w:ascii="Arial" w:hAnsi="Arial" w:cs="Arial"/>
          <w:sz w:val="22"/>
          <w:szCs w:val="22"/>
        </w:rPr>
        <w:t>Ability to calmly and confidently multi-task.</w:t>
      </w:r>
    </w:p>
    <w:p w14:paraId="4D693E82" w14:textId="460B1335" w:rsidR="006F5EDA" w:rsidRPr="00A34AE4" w:rsidRDefault="006F5EDA" w:rsidP="00A34AE4">
      <w:pPr>
        <w:pStyle w:val="ListParagraph"/>
        <w:numPr>
          <w:ilvl w:val="0"/>
          <w:numId w:val="29"/>
        </w:numPr>
        <w:rPr>
          <w:rFonts w:ascii="Arial" w:hAnsi="Arial" w:cs="Arial"/>
          <w:sz w:val="22"/>
          <w:szCs w:val="22"/>
        </w:rPr>
      </w:pPr>
      <w:r w:rsidRPr="3C7ED91E">
        <w:rPr>
          <w:rFonts w:ascii="Arial" w:hAnsi="Arial" w:cs="Arial"/>
          <w:sz w:val="22"/>
          <w:szCs w:val="22"/>
        </w:rPr>
        <w:t xml:space="preserve">Enthusiasm for film, festivals, </w:t>
      </w:r>
      <w:r w:rsidR="735BDAB0" w:rsidRPr="3C7ED91E">
        <w:rPr>
          <w:rFonts w:ascii="Arial" w:hAnsi="Arial" w:cs="Arial"/>
          <w:sz w:val="22"/>
          <w:szCs w:val="22"/>
        </w:rPr>
        <w:t>events,</w:t>
      </w:r>
      <w:r w:rsidRPr="3C7ED91E">
        <w:rPr>
          <w:rFonts w:ascii="Arial" w:hAnsi="Arial" w:cs="Arial"/>
          <w:sz w:val="22"/>
          <w:szCs w:val="22"/>
        </w:rPr>
        <w:t xml:space="preserve"> or culture.</w:t>
      </w:r>
    </w:p>
    <w:p w14:paraId="7D0DC147" w14:textId="77777777" w:rsidR="006F5EDA" w:rsidRDefault="006F5EDA" w:rsidP="00D31A51">
      <w:pPr>
        <w:jc w:val="both"/>
        <w:rPr>
          <w:rFonts w:ascii="Arial" w:hAnsi="Arial" w:cs="Arial"/>
          <w:i/>
          <w:lang w:bidi="en-US"/>
        </w:rPr>
      </w:pPr>
    </w:p>
    <w:p w14:paraId="03BD3E81" w14:textId="598FCF3A" w:rsidR="00D31A51" w:rsidRPr="00A34AE4" w:rsidRDefault="00D31A51" w:rsidP="00D31A51">
      <w:pPr>
        <w:jc w:val="both"/>
        <w:rPr>
          <w:rFonts w:ascii="Arial" w:eastAsiaTheme="minorHAnsi" w:hAnsi="Arial" w:cs="Arial"/>
          <w:i/>
          <w:sz w:val="22"/>
          <w:szCs w:val="22"/>
          <w:bdr w:val="none" w:sz="0" w:space="0" w:color="auto"/>
          <w:lang w:val="en-GB" w:bidi="en-US"/>
        </w:rPr>
      </w:pPr>
      <w:r w:rsidRPr="00A34AE4">
        <w:rPr>
          <w:rFonts w:ascii="Arial" w:hAnsi="Arial" w:cs="Arial"/>
          <w:i/>
          <w:sz w:val="22"/>
          <w:szCs w:val="22"/>
          <w:lang w:bidi="en-US"/>
        </w:rPr>
        <w:t>This job description describes the principal purpose and main elements of the job at this time. It is a guide to the nature of the main duties as they currently exist but is not intended to be all-inclusive. The post holder is expected to work flexibly and respond positively to changing business needs.</w:t>
      </w:r>
    </w:p>
    <w:p w14:paraId="75774323" w14:textId="77777777" w:rsidR="00A34AE4" w:rsidRDefault="00A34AE4" w:rsidP="00D31A51">
      <w:pPr>
        <w:rPr>
          <w:rFonts w:ascii="Arial" w:eastAsia="Times New Roman" w:hAnsi="Arial" w:cs="Arial"/>
          <w:color w:val="000000"/>
          <w:bdr w:val="none" w:sz="0" w:space="0" w:color="auto"/>
          <w:lang w:val="en-GB" w:eastAsia="en-GB"/>
        </w:rPr>
      </w:pPr>
    </w:p>
    <w:p w14:paraId="0E137F48" w14:textId="72745F41" w:rsidR="00D31A51" w:rsidRDefault="00D31A51" w:rsidP="00A34AE4">
      <w:pPr>
        <w:rPr>
          <w:rFonts w:ascii="Arial" w:eastAsia="Times New Roman" w:hAnsi="Arial" w:cs="Arial"/>
          <w:b/>
          <w:bCs/>
          <w:sz w:val="22"/>
          <w:szCs w:val="22"/>
          <w:bdr w:val="none" w:sz="0" w:space="0" w:color="auto"/>
          <w:lang w:val="en-GB" w:eastAsia="en-GB"/>
        </w:rPr>
      </w:pPr>
      <w:r w:rsidRPr="00A34AE4">
        <w:rPr>
          <w:rFonts w:ascii="Arial" w:eastAsia="Times New Roman" w:hAnsi="Arial" w:cs="Arial"/>
          <w:b/>
          <w:bCs/>
          <w:sz w:val="22"/>
          <w:szCs w:val="22"/>
          <w:bdr w:val="none" w:sz="0" w:space="0" w:color="auto"/>
          <w:lang w:val="en-GB" w:eastAsia="en-GB"/>
        </w:rPr>
        <w:t>Other</w:t>
      </w:r>
    </w:p>
    <w:p w14:paraId="79DA30D1" w14:textId="77777777" w:rsidR="00387952" w:rsidRPr="00A34AE4" w:rsidRDefault="00387952" w:rsidP="00A34AE4">
      <w:pPr>
        <w:rPr>
          <w:rFonts w:ascii="Arial" w:eastAsia="Times New Roman" w:hAnsi="Arial" w:cs="Arial"/>
          <w:b/>
          <w:bCs/>
          <w:sz w:val="22"/>
          <w:szCs w:val="22"/>
          <w:bdr w:val="none" w:sz="0" w:space="0" w:color="auto"/>
          <w:lang w:val="en-GB" w:eastAsia="en-GB"/>
        </w:rPr>
      </w:pPr>
    </w:p>
    <w:p w14:paraId="1D06AB46" w14:textId="11B41C8A" w:rsidR="00D31A51" w:rsidRPr="00A34AE4" w:rsidRDefault="00D31A51" w:rsidP="00A34AE4">
      <w:pPr>
        <w:pStyle w:val="ListParagraph"/>
        <w:numPr>
          <w:ilvl w:val="0"/>
          <w:numId w:val="33"/>
        </w:numPr>
        <w:rPr>
          <w:rFonts w:ascii="Arial" w:hAnsi="Arial" w:cs="Arial"/>
          <w:sz w:val="22"/>
          <w:szCs w:val="22"/>
          <w:bdr w:val="none" w:sz="0" w:space="0" w:color="auto"/>
          <w:lang w:val="en-GB" w:eastAsia="en-GB"/>
        </w:rPr>
      </w:pPr>
      <w:r w:rsidRPr="3C7ED91E">
        <w:rPr>
          <w:rFonts w:ascii="Arial" w:hAnsi="Arial" w:cs="Arial"/>
          <w:sz w:val="22"/>
          <w:szCs w:val="22"/>
          <w:lang w:val="en-GB" w:eastAsia="en-GB"/>
        </w:rPr>
        <w:t xml:space="preserve">Any other relevant duties as requested by the </w:t>
      </w:r>
      <w:r w:rsidR="0004273F" w:rsidRPr="3C7ED91E">
        <w:rPr>
          <w:rFonts w:ascii="Arial" w:hAnsi="Arial" w:cs="Arial"/>
          <w:color w:val="000000" w:themeColor="text1"/>
          <w:sz w:val="22"/>
          <w:szCs w:val="22"/>
        </w:rPr>
        <w:t xml:space="preserve">Head of </w:t>
      </w:r>
      <w:r w:rsidR="00C15B2C" w:rsidRPr="3C7ED91E">
        <w:rPr>
          <w:rFonts w:ascii="Arial" w:hAnsi="Arial" w:cs="Arial"/>
          <w:color w:val="000000" w:themeColor="text1"/>
          <w:sz w:val="22"/>
          <w:szCs w:val="22"/>
        </w:rPr>
        <w:t>Marketing and Communications</w:t>
      </w:r>
      <w:r w:rsidR="14E1F3B0" w:rsidRPr="3C7ED91E">
        <w:rPr>
          <w:rFonts w:ascii="Arial" w:hAnsi="Arial" w:cs="Arial"/>
          <w:color w:val="000000" w:themeColor="text1"/>
          <w:sz w:val="22"/>
          <w:szCs w:val="22"/>
        </w:rPr>
        <w:t xml:space="preserve">, </w:t>
      </w:r>
      <w:r w:rsidR="00C15B2C" w:rsidRPr="3C7ED91E">
        <w:rPr>
          <w:rFonts w:ascii="Arial" w:hAnsi="Arial" w:cs="Arial"/>
          <w:color w:val="000000" w:themeColor="text1"/>
          <w:sz w:val="22"/>
          <w:szCs w:val="22"/>
        </w:rPr>
        <w:t xml:space="preserve">GFF Marketing </w:t>
      </w:r>
      <w:r w:rsidR="04982520" w:rsidRPr="3C7ED91E">
        <w:rPr>
          <w:rFonts w:ascii="Arial" w:hAnsi="Arial" w:cs="Arial"/>
          <w:color w:val="000000" w:themeColor="text1"/>
          <w:sz w:val="22"/>
          <w:szCs w:val="22"/>
        </w:rPr>
        <w:t>Manage</w:t>
      </w:r>
      <w:r w:rsidR="00C15B2C" w:rsidRPr="3C7ED91E">
        <w:rPr>
          <w:rFonts w:ascii="Arial" w:hAnsi="Arial" w:cs="Arial"/>
          <w:color w:val="000000" w:themeColor="text1"/>
          <w:sz w:val="22"/>
          <w:szCs w:val="22"/>
        </w:rPr>
        <w:t>r</w:t>
      </w:r>
      <w:r w:rsidR="0004273F" w:rsidRPr="3C7ED91E">
        <w:rPr>
          <w:rFonts w:ascii="Arial" w:hAnsi="Arial" w:cs="Arial"/>
          <w:color w:val="000000" w:themeColor="text1"/>
          <w:sz w:val="22"/>
          <w:szCs w:val="22"/>
        </w:rPr>
        <w:t xml:space="preserve"> </w:t>
      </w:r>
      <w:r w:rsidR="0FF4E5F3" w:rsidRPr="3C7ED91E">
        <w:rPr>
          <w:rFonts w:ascii="Arial" w:hAnsi="Arial" w:cs="Arial"/>
          <w:color w:val="000000" w:themeColor="text1"/>
          <w:sz w:val="22"/>
          <w:szCs w:val="22"/>
        </w:rPr>
        <w:t xml:space="preserve">and/or </w:t>
      </w:r>
      <w:r w:rsidR="646C8585" w:rsidRPr="3C7ED91E">
        <w:rPr>
          <w:rFonts w:ascii="Arial" w:hAnsi="Arial" w:cs="Arial"/>
          <w:color w:val="000000" w:themeColor="text1"/>
          <w:sz w:val="22"/>
          <w:szCs w:val="22"/>
        </w:rPr>
        <w:t xml:space="preserve">GFF Digital &amp; Branding Coordinator </w:t>
      </w:r>
      <w:r w:rsidRPr="3C7ED91E">
        <w:rPr>
          <w:rFonts w:ascii="Arial" w:hAnsi="Arial" w:cs="Arial"/>
          <w:color w:val="000000" w:themeColor="text1"/>
          <w:sz w:val="22"/>
          <w:szCs w:val="22"/>
        </w:rPr>
        <w:t>a</w:t>
      </w:r>
      <w:r w:rsidRPr="3C7ED91E">
        <w:rPr>
          <w:rFonts w:ascii="Arial" w:hAnsi="Arial" w:cs="Arial"/>
          <w:sz w:val="22"/>
          <w:szCs w:val="22"/>
          <w:lang w:val="en-GB" w:eastAsia="en-GB"/>
        </w:rPr>
        <w:t>s and when appropriate</w:t>
      </w:r>
      <w:r w:rsidR="00C15B2C" w:rsidRPr="3C7ED91E">
        <w:rPr>
          <w:rFonts w:ascii="Arial" w:hAnsi="Arial" w:cs="Arial"/>
          <w:sz w:val="22"/>
          <w:szCs w:val="22"/>
          <w:lang w:val="en-GB" w:eastAsia="en-GB"/>
        </w:rPr>
        <w:t>.</w:t>
      </w:r>
    </w:p>
    <w:p w14:paraId="23E56629" w14:textId="733C0468" w:rsidR="00D31A51" w:rsidRPr="00A34AE4" w:rsidRDefault="00D31A51" w:rsidP="00A34AE4">
      <w:pPr>
        <w:pStyle w:val="ListParagraph"/>
        <w:numPr>
          <w:ilvl w:val="0"/>
          <w:numId w:val="33"/>
        </w:numPr>
        <w:rPr>
          <w:rFonts w:ascii="Arial" w:hAnsi="Arial" w:cs="Arial"/>
          <w:sz w:val="22"/>
          <w:szCs w:val="22"/>
          <w:bdr w:val="none" w:sz="0" w:space="0" w:color="auto"/>
          <w:lang w:val="en-GB" w:eastAsia="en-GB"/>
        </w:rPr>
      </w:pPr>
      <w:r w:rsidRPr="00A34AE4">
        <w:rPr>
          <w:rFonts w:ascii="Arial" w:hAnsi="Arial" w:cs="Arial"/>
          <w:sz w:val="22"/>
          <w:szCs w:val="22"/>
          <w:bdr w:val="none" w:sz="0" w:space="0" w:color="auto"/>
          <w:lang w:val="en-GB" w:eastAsia="en-GB"/>
        </w:rPr>
        <w:t>You will have a commitment to Equalities and Diversity</w:t>
      </w:r>
      <w:r w:rsidR="00C15B2C">
        <w:rPr>
          <w:rFonts w:ascii="Arial" w:hAnsi="Arial" w:cs="Arial"/>
          <w:sz w:val="22"/>
          <w:szCs w:val="22"/>
          <w:bdr w:val="none" w:sz="0" w:space="0" w:color="auto"/>
          <w:lang w:val="en-GB" w:eastAsia="en-GB"/>
        </w:rPr>
        <w:t>.</w:t>
      </w:r>
      <w:r w:rsidRPr="00A34AE4">
        <w:rPr>
          <w:rFonts w:ascii="Arial" w:hAnsi="Arial" w:cs="Arial"/>
          <w:sz w:val="22"/>
          <w:szCs w:val="22"/>
          <w:bdr w:val="none" w:sz="0" w:space="0" w:color="auto"/>
          <w:lang w:val="en-GB" w:eastAsia="en-GB"/>
        </w:rPr>
        <w:t xml:space="preserve"> </w:t>
      </w:r>
    </w:p>
    <w:p w14:paraId="328D028B" w14:textId="6081FCA5" w:rsidR="00D31A51" w:rsidRPr="00A34AE4" w:rsidRDefault="00D31A51" w:rsidP="00A34AE4">
      <w:pPr>
        <w:pStyle w:val="ListParagraph"/>
        <w:numPr>
          <w:ilvl w:val="0"/>
          <w:numId w:val="33"/>
        </w:numPr>
        <w:rPr>
          <w:rFonts w:ascii="Arial" w:hAnsi="Arial" w:cs="Arial"/>
          <w:sz w:val="22"/>
          <w:szCs w:val="22"/>
          <w:bdr w:val="none" w:sz="0" w:space="0" w:color="auto"/>
          <w:lang w:val="en-GB" w:eastAsia="en-GB"/>
        </w:rPr>
      </w:pPr>
      <w:r w:rsidRPr="00A34AE4">
        <w:rPr>
          <w:rFonts w:ascii="Arial" w:hAnsi="Arial" w:cs="Arial"/>
          <w:sz w:val="22"/>
          <w:szCs w:val="22"/>
          <w:bdr w:val="none" w:sz="0" w:space="0" w:color="auto"/>
          <w:lang w:val="en-GB" w:eastAsia="en-GB"/>
        </w:rPr>
        <w:t>To be committed to the company’s Environmental Sustainability policies</w:t>
      </w:r>
      <w:r w:rsidR="00C15B2C">
        <w:rPr>
          <w:rFonts w:ascii="Arial" w:hAnsi="Arial" w:cs="Arial"/>
          <w:sz w:val="22"/>
          <w:szCs w:val="22"/>
          <w:bdr w:val="none" w:sz="0" w:space="0" w:color="auto"/>
          <w:lang w:val="en-GB" w:eastAsia="en-GB"/>
        </w:rPr>
        <w:t>.</w:t>
      </w:r>
    </w:p>
    <w:p w14:paraId="66A76B8E" w14:textId="75C63150" w:rsidR="00D31A51" w:rsidRPr="00A34AE4" w:rsidRDefault="00D31A51" w:rsidP="00A34AE4">
      <w:pPr>
        <w:pStyle w:val="ListParagraph"/>
        <w:numPr>
          <w:ilvl w:val="0"/>
          <w:numId w:val="33"/>
        </w:numPr>
        <w:rPr>
          <w:rFonts w:ascii="Arial" w:hAnsi="Arial" w:cs="Arial"/>
          <w:sz w:val="22"/>
          <w:szCs w:val="22"/>
          <w:bdr w:val="none" w:sz="0" w:space="0" w:color="auto"/>
          <w:lang w:val="en-GB" w:eastAsia="en-GB"/>
        </w:rPr>
      </w:pPr>
      <w:r w:rsidRPr="00A34AE4">
        <w:rPr>
          <w:rFonts w:ascii="Arial" w:hAnsi="Arial" w:cs="Arial"/>
          <w:sz w:val="22"/>
          <w:szCs w:val="22"/>
          <w:bdr w:val="none" w:sz="0" w:space="0" w:color="auto"/>
          <w:lang w:val="en-GB" w:eastAsia="en-GB"/>
        </w:rPr>
        <w:t>To fully participate in company meetings and events when required</w:t>
      </w:r>
      <w:r w:rsidR="00C15B2C">
        <w:rPr>
          <w:rFonts w:ascii="Arial" w:hAnsi="Arial" w:cs="Arial"/>
          <w:sz w:val="22"/>
          <w:szCs w:val="22"/>
          <w:bdr w:val="none" w:sz="0" w:space="0" w:color="auto"/>
          <w:lang w:val="en-GB" w:eastAsia="en-GB"/>
        </w:rPr>
        <w:t>.</w:t>
      </w:r>
    </w:p>
    <w:p w14:paraId="3FD6175A" w14:textId="4F5EAF11" w:rsidR="00D31A51" w:rsidRPr="00A34AE4" w:rsidRDefault="00D31A51" w:rsidP="00A34AE4">
      <w:pPr>
        <w:pStyle w:val="ListParagraph"/>
        <w:numPr>
          <w:ilvl w:val="0"/>
          <w:numId w:val="33"/>
        </w:numPr>
        <w:rPr>
          <w:rFonts w:ascii="Arial" w:hAnsi="Arial" w:cs="Arial"/>
          <w:sz w:val="22"/>
          <w:szCs w:val="22"/>
          <w:bdr w:val="none" w:sz="0" w:space="0" w:color="auto"/>
          <w:lang w:val="en-GB" w:eastAsia="en-GB"/>
        </w:rPr>
      </w:pPr>
      <w:r w:rsidRPr="00A34AE4">
        <w:rPr>
          <w:rFonts w:ascii="Arial" w:hAnsi="Arial" w:cs="Arial"/>
          <w:sz w:val="22"/>
          <w:szCs w:val="22"/>
          <w:bdr w:val="none" w:sz="0" w:space="0" w:color="auto"/>
          <w:lang w:val="en-GB" w:eastAsia="en-GB"/>
        </w:rPr>
        <w:t>To attend relevant training as and when required</w:t>
      </w:r>
      <w:r w:rsidR="00C15B2C">
        <w:rPr>
          <w:rFonts w:ascii="Arial" w:hAnsi="Arial" w:cs="Arial"/>
          <w:sz w:val="22"/>
          <w:szCs w:val="22"/>
          <w:bdr w:val="none" w:sz="0" w:space="0" w:color="auto"/>
          <w:lang w:val="en-GB" w:eastAsia="en-GB"/>
        </w:rPr>
        <w:t>.</w:t>
      </w:r>
    </w:p>
    <w:p w14:paraId="134ABFB3" w14:textId="47C92368" w:rsidR="00D31A51" w:rsidRPr="00A34AE4" w:rsidRDefault="00D31A51" w:rsidP="00A34AE4">
      <w:pPr>
        <w:pStyle w:val="ListParagraph"/>
        <w:numPr>
          <w:ilvl w:val="0"/>
          <w:numId w:val="33"/>
        </w:numPr>
        <w:rPr>
          <w:rFonts w:ascii="Arial" w:hAnsi="Arial" w:cs="Arial"/>
          <w:sz w:val="22"/>
          <w:szCs w:val="22"/>
          <w:lang w:eastAsia="en-GB"/>
        </w:rPr>
      </w:pPr>
      <w:r w:rsidRPr="00A34AE4">
        <w:rPr>
          <w:rFonts w:ascii="Arial" w:hAnsi="Arial" w:cs="Arial"/>
          <w:sz w:val="22"/>
          <w:szCs w:val="22"/>
          <w:bdr w:val="none" w:sz="0" w:space="0" w:color="auto"/>
          <w:lang w:val="en-GB" w:eastAsia="en-GB"/>
        </w:rPr>
        <w:t xml:space="preserve">You will help ensure Glasgow Film </w:t>
      </w:r>
      <w:r w:rsidRPr="3C7ED91E">
        <w:rPr>
          <w:rFonts w:ascii="Arial" w:hAnsi="Arial" w:cs="Arial"/>
          <w:sz w:val="22"/>
          <w:szCs w:val="22"/>
          <w:lang w:val="en-GB" w:eastAsia="en-GB"/>
        </w:rPr>
        <w:t>maintains an inclusive and positive organisational culture.</w:t>
      </w:r>
    </w:p>
    <w:p w14:paraId="70848976" w14:textId="365AA204" w:rsidR="00A34AE4" w:rsidRDefault="00A34AE4" w:rsidP="00A34AE4">
      <w:pPr>
        <w:pStyle w:val="BodyText"/>
        <w:rPr>
          <w:color w:val="000000" w:themeColor="text1"/>
        </w:rPr>
      </w:pPr>
    </w:p>
    <w:p w14:paraId="4E0656BC" w14:textId="643A379F" w:rsidR="000F2A76" w:rsidRDefault="000F2A76" w:rsidP="00A34AE4">
      <w:pPr>
        <w:pStyle w:val="BodyText"/>
        <w:rPr>
          <w:color w:val="000000" w:themeColor="text1"/>
        </w:rPr>
      </w:pPr>
    </w:p>
    <w:p w14:paraId="2874B9FC" w14:textId="210FCF9E" w:rsidR="000F2A76" w:rsidRDefault="000F2A76" w:rsidP="00A34AE4">
      <w:pPr>
        <w:pStyle w:val="BodyText"/>
        <w:rPr>
          <w:color w:val="000000" w:themeColor="text1"/>
        </w:rPr>
      </w:pPr>
    </w:p>
    <w:p w14:paraId="769C966B" w14:textId="77777777" w:rsidR="000F2A76" w:rsidRPr="009014C5" w:rsidRDefault="000F2A76" w:rsidP="00A34AE4">
      <w:pPr>
        <w:pStyle w:val="BodyText"/>
        <w:rPr>
          <w:color w:val="000000" w:themeColor="text1"/>
        </w:rPr>
      </w:pPr>
    </w:p>
    <w:p w14:paraId="279A653C" w14:textId="77777777" w:rsidR="00A34AE4" w:rsidRPr="009014C5" w:rsidRDefault="00A34AE4" w:rsidP="00A34AE4">
      <w:pPr>
        <w:pStyle w:val="BodyText"/>
        <w:spacing w:before="9"/>
        <w:rPr>
          <w:color w:val="000000" w:themeColor="text1"/>
        </w:rPr>
      </w:pPr>
    </w:p>
    <w:tbl>
      <w:tblPr>
        <w:tblW w:w="0" w:type="auto"/>
        <w:tblInd w:w="1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6092"/>
        <w:gridCol w:w="2199"/>
      </w:tblGrid>
      <w:tr w:rsidR="00A34AE4" w:rsidRPr="009014C5" w14:paraId="2AF5F1B2" w14:textId="77777777" w:rsidTr="3C7ED91E">
        <w:trPr>
          <w:trHeight w:val="551"/>
        </w:trPr>
        <w:tc>
          <w:tcPr>
            <w:tcW w:w="6092" w:type="dxa"/>
            <w:shd w:val="clear" w:color="auto" w:fill="CCCCCC"/>
          </w:tcPr>
          <w:p w14:paraId="692A81E4" w14:textId="77777777" w:rsidR="00A34AE4" w:rsidRPr="009014C5" w:rsidRDefault="00A34AE4" w:rsidP="005714AF">
            <w:pPr>
              <w:pStyle w:val="TableParagraph"/>
              <w:spacing w:before="137"/>
              <w:rPr>
                <w:b/>
                <w:color w:val="000000" w:themeColor="text1"/>
                <w:sz w:val="24"/>
                <w:szCs w:val="24"/>
              </w:rPr>
            </w:pPr>
            <w:r w:rsidRPr="009014C5">
              <w:rPr>
                <w:b/>
                <w:color w:val="000000" w:themeColor="text1"/>
                <w:spacing w:val="-2"/>
                <w:sz w:val="24"/>
                <w:szCs w:val="24"/>
              </w:rPr>
              <w:lastRenderedPageBreak/>
              <w:t>KNOWLEDGE</w:t>
            </w:r>
          </w:p>
        </w:tc>
        <w:tc>
          <w:tcPr>
            <w:tcW w:w="2199" w:type="dxa"/>
            <w:shd w:val="clear" w:color="auto" w:fill="CCCCCC"/>
          </w:tcPr>
          <w:p w14:paraId="1EC5F287" w14:textId="77777777" w:rsidR="00A34AE4" w:rsidRPr="009014C5" w:rsidRDefault="00A34AE4" w:rsidP="005714AF">
            <w:pPr>
              <w:pStyle w:val="TableParagraph"/>
              <w:spacing w:line="276" w:lineRule="exact"/>
              <w:ind w:right="278"/>
              <w:rPr>
                <w:b/>
                <w:color w:val="000000" w:themeColor="text1"/>
                <w:sz w:val="24"/>
                <w:szCs w:val="24"/>
              </w:rPr>
            </w:pPr>
            <w:r w:rsidRPr="009014C5">
              <w:rPr>
                <w:b/>
                <w:color w:val="000000" w:themeColor="text1"/>
                <w:sz w:val="24"/>
                <w:szCs w:val="24"/>
              </w:rPr>
              <w:t>ESSENTIAL</w:t>
            </w:r>
            <w:r w:rsidRPr="009014C5">
              <w:rPr>
                <w:b/>
                <w:color w:val="000000" w:themeColor="text1"/>
                <w:spacing w:val="-17"/>
                <w:sz w:val="24"/>
                <w:szCs w:val="24"/>
              </w:rPr>
              <w:t xml:space="preserve"> </w:t>
            </w:r>
            <w:r w:rsidRPr="009014C5">
              <w:rPr>
                <w:b/>
                <w:color w:val="000000" w:themeColor="text1"/>
                <w:sz w:val="24"/>
                <w:szCs w:val="24"/>
              </w:rPr>
              <w:t>(E)/ DESIRABLE</w:t>
            </w:r>
            <w:r w:rsidRPr="009014C5">
              <w:rPr>
                <w:b/>
                <w:color w:val="000000" w:themeColor="text1"/>
                <w:spacing w:val="-11"/>
                <w:sz w:val="24"/>
                <w:szCs w:val="24"/>
              </w:rPr>
              <w:t xml:space="preserve"> </w:t>
            </w:r>
            <w:r w:rsidRPr="009014C5">
              <w:rPr>
                <w:b/>
                <w:color w:val="000000" w:themeColor="text1"/>
                <w:spacing w:val="-5"/>
                <w:sz w:val="24"/>
                <w:szCs w:val="24"/>
              </w:rPr>
              <w:t>(D)</w:t>
            </w:r>
          </w:p>
        </w:tc>
      </w:tr>
      <w:tr w:rsidR="00A34AE4" w:rsidRPr="009014C5" w14:paraId="1B624244" w14:textId="77777777" w:rsidTr="3C7ED91E">
        <w:trPr>
          <w:trHeight w:val="998"/>
        </w:trPr>
        <w:tc>
          <w:tcPr>
            <w:tcW w:w="6092" w:type="dxa"/>
          </w:tcPr>
          <w:p w14:paraId="38460C89" w14:textId="0BEA6784" w:rsidR="00A34AE4" w:rsidRPr="009014C5" w:rsidRDefault="00A34AE4" w:rsidP="005714AF">
            <w:pPr>
              <w:pStyle w:val="TableParagraph"/>
              <w:spacing w:before="220"/>
              <w:ind w:right="205"/>
              <w:rPr>
                <w:color w:val="000000" w:themeColor="text1"/>
                <w:sz w:val="24"/>
                <w:szCs w:val="24"/>
              </w:rPr>
            </w:pPr>
            <w:r w:rsidRPr="009014C5">
              <w:rPr>
                <w:color w:val="000000" w:themeColor="text1"/>
                <w:sz w:val="24"/>
                <w:szCs w:val="24"/>
              </w:rPr>
              <w:t>IT</w:t>
            </w:r>
            <w:r w:rsidRPr="009014C5">
              <w:rPr>
                <w:color w:val="000000" w:themeColor="text1"/>
                <w:spacing w:val="-5"/>
                <w:sz w:val="24"/>
                <w:szCs w:val="24"/>
              </w:rPr>
              <w:t xml:space="preserve"> </w:t>
            </w:r>
            <w:r w:rsidRPr="009014C5">
              <w:rPr>
                <w:color w:val="000000" w:themeColor="text1"/>
                <w:sz w:val="24"/>
                <w:szCs w:val="24"/>
              </w:rPr>
              <w:t>literate</w:t>
            </w:r>
            <w:r w:rsidRPr="009014C5">
              <w:rPr>
                <w:color w:val="000000" w:themeColor="text1"/>
                <w:spacing w:val="-5"/>
                <w:sz w:val="24"/>
                <w:szCs w:val="24"/>
              </w:rPr>
              <w:t xml:space="preserve"> </w:t>
            </w:r>
            <w:r w:rsidRPr="009014C5">
              <w:rPr>
                <w:color w:val="000000" w:themeColor="text1"/>
                <w:sz w:val="24"/>
                <w:szCs w:val="24"/>
              </w:rPr>
              <w:t>with</w:t>
            </w:r>
            <w:r w:rsidRPr="009014C5">
              <w:rPr>
                <w:color w:val="000000" w:themeColor="text1"/>
                <w:spacing w:val="-6"/>
                <w:sz w:val="24"/>
                <w:szCs w:val="24"/>
              </w:rPr>
              <w:t xml:space="preserve"> </w:t>
            </w:r>
            <w:r w:rsidRPr="009014C5">
              <w:rPr>
                <w:color w:val="000000" w:themeColor="text1"/>
                <w:sz w:val="24"/>
                <w:szCs w:val="24"/>
              </w:rPr>
              <w:t>excellent</w:t>
            </w:r>
            <w:r w:rsidRPr="009014C5">
              <w:rPr>
                <w:color w:val="000000" w:themeColor="text1"/>
                <w:spacing w:val="-5"/>
                <w:sz w:val="24"/>
                <w:szCs w:val="24"/>
              </w:rPr>
              <w:t xml:space="preserve"> </w:t>
            </w:r>
            <w:r w:rsidRPr="009014C5">
              <w:rPr>
                <w:color w:val="000000" w:themeColor="text1"/>
                <w:sz w:val="24"/>
                <w:szCs w:val="24"/>
              </w:rPr>
              <w:t>working</w:t>
            </w:r>
            <w:r w:rsidRPr="009014C5">
              <w:rPr>
                <w:color w:val="000000" w:themeColor="text1"/>
                <w:spacing w:val="-8"/>
                <w:sz w:val="24"/>
                <w:szCs w:val="24"/>
              </w:rPr>
              <w:t xml:space="preserve"> </w:t>
            </w:r>
            <w:r w:rsidRPr="009014C5">
              <w:rPr>
                <w:color w:val="000000" w:themeColor="text1"/>
                <w:sz w:val="24"/>
                <w:szCs w:val="24"/>
              </w:rPr>
              <w:t>knowledge</w:t>
            </w:r>
            <w:r w:rsidRPr="009014C5">
              <w:rPr>
                <w:color w:val="000000" w:themeColor="text1"/>
                <w:spacing w:val="-5"/>
                <w:sz w:val="24"/>
                <w:szCs w:val="24"/>
              </w:rPr>
              <w:t xml:space="preserve"> </w:t>
            </w:r>
            <w:r w:rsidRPr="009014C5">
              <w:rPr>
                <w:color w:val="000000" w:themeColor="text1"/>
                <w:sz w:val="24"/>
                <w:szCs w:val="24"/>
              </w:rPr>
              <w:t>of</w:t>
            </w:r>
            <w:r w:rsidRPr="009014C5">
              <w:rPr>
                <w:color w:val="000000" w:themeColor="text1"/>
                <w:spacing w:val="-6"/>
                <w:sz w:val="24"/>
                <w:szCs w:val="24"/>
              </w:rPr>
              <w:t xml:space="preserve"> </w:t>
            </w:r>
            <w:r w:rsidRPr="009014C5">
              <w:rPr>
                <w:color w:val="000000" w:themeColor="text1"/>
                <w:sz w:val="24"/>
                <w:szCs w:val="24"/>
              </w:rPr>
              <w:t xml:space="preserve">PCs, MS </w:t>
            </w:r>
            <w:r w:rsidRPr="3C7ED91E">
              <w:rPr>
                <w:color w:val="000000" w:themeColor="text1"/>
                <w:sz w:val="24"/>
                <w:szCs w:val="24"/>
              </w:rPr>
              <w:t>Outlook and MS Office</w:t>
            </w:r>
            <w:r w:rsidR="46E79860" w:rsidRPr="3C7ED91E">
              <w:rPr>
                <w:color w:val="000000" w:themeColor="text1"/>
                <w:sz w:val="24"/>
                <w:szCs w:val="24"/>
              </w:rPr>
              <w:t>.</w:t>
            </w:r>
          </w:p>
        </w:tc>
        <w:tc>
          <w:tcPr>
            <w:tcW w:w="2199" w:type="dxa"/>
          </w:tcPr>
          <w:p w14:paraId="725BB98F" w14:textId="77777777" w:rsidR="00A34AE4" w:rsidRPr="009014C5" w:rsidRDefault="00A34AE4" w:rsidP="005714AF">
            <w:pPr>
              <w:pStyle w:val="TableParagraph"/>
              <w:spacing w:before="3"/>
              <w:ind w:left="0"/>
              <w:rPr>
                <w:color w:val="000000" w:themeColor="text1"/>
                <w:sz w:val="24"/>
                <w:szCs w:val="24"/>
              </w:rPr>
            </w:pPr>
          </w:p>
          <w:p w14:paraId="43EAA254" w14:textId="77777777" w:rsidR="00A34AE4" w:rsidRPr="009014C5" w:rsidRDefault="00A34AE4" w:rsidP="005714AF">
            <w:pPr>
              <w:pStyle w:val="TableParagraph"/>
              <w:spacing w:before="1"/>
              <w:rPr>
                <w:color w:val="000000" w:themeColor="text1"/>
                <w:sz w:val="24"/>
                <w:szCs w:val="24"/>
              </w:rPr>
            </w:pPr>
            <w:r w:rsidRPr="009014C5">
              <w:rPr>
                <w:color w:val="000000" w:themeColor="text1"/>
                <w:sz w:val="24"/>
                <w:szCs w:val="24"/>
              </w:rPr>
              <w:t>E</w:t>
            </w:r>
          </w:p>
        </w:tc>
      </w:tr>
      <w:tr w:rsidR="00A34AE4" w:rsidRPr="009014C5" w14:paraId="3C82C424" w14:textId="77777777" w:rsidTr="3C7ED91E">
        <w:trPr>
          <w:trHeight w:val="827"/>
        </w:trPr>
        <w:tc>
          <w:tcPr>
            <w:tcW w:w="6092" w:type="dxa"/>
          </w:tcPr>
          <w:p w14:paraId="2394E4B3" w14:textId="732FFFC1" w:rsidR="00A34AE4" w:rsidRPr="009014C5" w:rsidRDefault="00A34AE4" w:rsidP="005714AF">
            <w:pPr>
              <w:pStyle w:val="TableParagraph"/>
              <w:spacing w:before="137"/>
              <w:rPr>
                <w:color w:val="000000" w:themeColor="text1"/>
                <w:sz w:val="24"/>
                <w:szCs w:val="24"/>
              </w:rPr>
            </w:pPr>
            <w:r w:rsidRPr="009014C5">
              <w:rPr>
                <w:color w:val="000000" w:themeColor="text1"/>
                <w:sz w:val="24"/>
                <w:szCs w:val="24"/>
              </w:rPr>
              <w:t>An understanding of, and commitment to, equal opportunities</w:t>
            </w:r>
            <w:r w:rsidRPr="009014C5">
              <w:rPr>
                <w:color w:val="000000" w:themeColor="text1"/>
                <w:spacing w:val="-6"/>
                <w:sz w:val="24"/>
                <w:szCs w:val="24"/>
              </w:rPr>
              <w:t xml:space="preserve"> </w:t>
            </w:r>
            <w:r w:rsidRPr="009014C5">
              <w:rPr>
                <w:color w:val="000000" w:themeColor="text1"/>
                <w:sz w:val="24"/>
                <w:szCs w:val="24"/>
              </w:rPr>
              <w:t>and</w:t>
            </w:r>
            <w:r w:rsidRPr="009014C5">
              <w:rPr>
                <w:color w:val="000000" w:themeColor="text1"/>
                <w:spacing w:val="-3"/>
                <w:sz w:val="24"/>
                <w:szCs w:val="24"/>
              </w:rPr>
              <w:t xml:space="preserve"> </w:t>
            </w:r>
            <w:r w:rsidRPr="009014C5">
              <w:rPr>
                <w:color w:val="000000" w:themeColor="text1"/>
                <w:sz w:val="24"/>
                <w:szCs w:val="24"/>
              </w:rPr>
              <w:t>to</w:t>
            </w:r>
            <w:r w:rsidRPr="009014C5">
              <w:rPr>
                <w:color w:val="000000" w:themeColor="text1"/>
                <w:spacing w:val="-4"/>
                <w:sz w:val="24"/>
                <w:szCs w:val="24"/>
              </w:rPr>
              <w:t xml:space="preserve"> </w:t>
            </w:r>
            <w:r w:rsidRPr="009014C5">
              <w:rPr>
                <w:color w:val="000000" w:themeColor="text1"/>
                <w:sz w:val="24"/>
                <w:szCs w:val="24"/>
              </w:rPr>
              <w:t>making</w:t>
            </w:r>
            <w:r w:rsidRPr="009014C5">
              <w:rPr>
                <w:color w:val="000000" w:themeColor="text1"/>
                <w:spacing w:val="-6"/>
                <w:sz w:val="24"/>
                <w:szCs w:val="24"/>
              </w:rPr>
              <w:t xml:space="preserve"> </w:t>
            </w:r>
            <w:r w:rsidRPr="009014C5">
              <w:rPr>
                <w:color w:val="000000" w:themeColor="text1"/>
                <w:sz w:val="24"/>
                <w:szCs w:val="24"/>
              </w:rPr>
              <w:t>the</w:t>
            </w:r>
            <w:r w:rsidRPr="009014C5">
              <w:rPr>
                <w:color w:val="000000" w:themeColor="text1"/>
                <w:spacing w:val="-6"/>
                <w:sz w:val="24"/>
                <w:szCs w:val="24"/>
              </w:rPr>
              <w:t xml:space="preserve"> </w:t>
            </w:r>
            <w:r w:rsidRPr="009014C5">
              <w:rPr>
                <w:color w:val="000000" w:themeColor="text1"/>
                <w:sz w:val="24"/>
                <w:szCs w:val="24"/>
              </w:rPr>
              <w:t>arts</w:t>
            </w:r>
            <w:r w:rsidRPr="009014C5">
              <w:rPr>
                <w:color w:val="000000" w:themeColor="text1"/>
                <w:spacing w:val="-5"/>
                <w:sz w:val="24"/>
                <w:szCs w:val="24"/>
              </w:rPr>
              <w:t xml:space="preserve"> </w:t>
            </w:r>
            <w:r w:rsidRPr="009014C5">
              <w:rPr>
                <w:color w:val="000000" w:themeColor="text1"/>
                <w:sz w:val="24"/>
                <w:szCs w:val="24"/>
              </w:rPr>
              <w:t>accessible</w:t>
            </w:r>
            <w:r w:rsidRPr="009014C5">
              <w:rPr>
                <w:color w:val="000000" w:themeColor="text1"/>
                <w:spacing w:val="-4"/>
                <w:sz w:val="24"/>
                <w:szCs w:val="24"/>
              </w:rPr>
              <w:t xml:space="preserve"> </w:t>
            </w:r>
            <w:r w:rsidRPr="009014C5">
              <w:rPr>
                <w:color w:val="000000" w:themeColor="text1"/>
                <w:sz w:val="24"/>
                <w:szCs w:val="24"/>
              </w:rPr>
              <w:t>to</w:t>
            </w:r>
            <w:r w:rsidRPr="009014C5">
              <w:rPr>
                <w:color w:val="000000" w:themeColor="text1"/>
                <w:spacing w:val="-6"/>
                <w:sz w:val="24"/>
                <w:szCs w:val="24"/>
              </w:rPr>
              <w:t xml:space="preserve"> </w:t>
            </w:r>
            <w:r w:rsidRPr="009014C5">
              <w:rPr>
                <w:color w:val="000000" w:themeColor="text1"/>
                <w:sz w:val="24"/>
                <w:szCs w:val="24"/>
              </w:rPr>
              <w:t>all</w:t>
            </w:r>
            <w:r w:rsidR="2BFF476D" w:rsidRPr="3C7ED91E">
              <w:rPr>
                <w:color w:val="000000" w:themeColor="text1"/>
                <w:sz w:val="24"/>
                <w:szCs w:val="24"/>
              </w:rPr>
              <w:t>.</w:t>
            </w:r>
          </w:p>
        </w:tc>
        <w:tc>
          <w:tcPr>
            <w:tcW w:w="2199" w:type="dxa"/>
          </w:tcPr>
          <w:p w14:paraId="22167122" w14:textId="77777777" w:rsidR="00A34AE4" w:rsidRPr="009014C5" w:rsidRDefault="00A34AE4" w:rsidP="005714AF">
            <w:pPr>
              <w:pStyle w:val="TableParagraph"/>
              <w:spacing w:before="9"/>
              <w:ind w:left="0"/>
              <w:rPr>
                <w:color w:val="000000" w:themeColor="text1"/>
                <w:sz w:val="24"/>
                <w:szCs w:val="24"/>
              </w:rPr>
            </w:pPr>
          </w:p>
          <w:p w14:paraId="51FEF17A" w14:textId="77777777" w:rsidR="00A34AE4" w:rsidRPr="009014C5" w:rsidRDefault="00A34AE4" w:rsidP="005714AF">
            <w:pPr>
              <w:pStyle w:val="TableParagraph"/>
              <w:rPr>
                <w:color w:val="000000" w:themeColor="text1"/>
                <w:sz w:val="24"/>
                <w:szCs w:val="24"/>
              </w:rPr>
            </w:pPr>
            <w:r w:rsidRPr="009014C5">
              <w:rPr>
                <w:color w:val="000000" w:themeColor="text1"/>
                <w:sz w:val="24"/>
                <w:szCs w:val="24"/>
              </w:rPr>
              <w:t>E</w:t>
            </w:r>
          </w:p>
        </w:tc>
      </w:tr>
      <w:tr w:rsidR="00A34AE4" w:rsidRPr="009014C5" w14:paraId="2D0D3D70" w14:textId="77777777" w:rsidTr="3C7ED91E">
        <w:trPr>
          <w:trHeight w:val="1093"/>
        </w:trPr>
        <w:tc>
          <w:tcPr>
            <w:tcW w:w="6092" w:type="dxa"/>
          </w:tcPr>
          <w:p w14:paraId="7FAB655A" w14:textId="47AE925C" w:rsidR="00A34AE4" w:rsidRPr="009014C5" w:rsidRDefault="00A34AE4" w:rsidP="005714AF">
            <w:pPr>
              <w:pStyle w:val="TableParagraph"/>
              <w:spacing w:before="132"/>
              <w:rPr>
                <w:color w:val="000000" w:themeColor="text1"/>
                <w:sz w:val="24"/>
                <w:szCs w:val="24"/>
              </w:rPr>
            </w:pPr>
            <w:r w:rsidRPr="009014C5">
              <w:rPr>
                <w:color w:val="000000" w:themeColor="text1"/>
                <w:sz w:val="24"/>
                <w:szCs w:val="24"/>
              </w:rPr>
              <w:t>An</w:t>
            </w:r>
            <w:r w:rsidRPr="009014C5">
              <w:rPr>
                <w:color w:val="000000" w:themeColor="text1"/>
                <w:spacing w:val="-8"/>
                <w:sz w:val="24"/>
                <w:szCs w:val="24"/>
              </w:rPr>
              <w:t xml:space="preserve"> </w:t>
            </w:r>
            <w:r w:rsidRPr="009014C5">
              <w:rPr>
                <w:color w:val="000000" w:themeColor="text1"/>
                <w:sz w:val="24"/>
                <w:szCs w:val="24"/>
              </w:rPr>
              <w:t>understanding</w:t>
            </w:r>
            <w:r w:rsidRPr="009014C5">
              <w:rPr>
                <w:color w:val="000000" w:themeColor="text1"/>
                <w:spacing w:val="-8"/>
                <w:sz w:val="24"/>
                <w:szCs w:val="24"/>
              </w:rPr>
              <w:t xml:space="preserve"> </w:t>
            </w:r>
            <w:r w:rsidRPr="009014C5">
              <w:rPr>
                <w:color w:val="000000" w:themeColor="text1"/>
                <w:sz w:val="24"/>
                <w:szCs w:val="24"/>
              </w:rPr>
              <w:t>of</w:t>
            </w:r>
            <w:r w:rsidRPr="009014C5">
              <w:rPr>
                <w:color w:val="000000" w:themeColor="text1"/>
                <w:spacing w:val="-6"/>
                <w:sz w:val="24"/>
                <w:szCs w:val="24"/>
              </w:rPr>
              <w:t xml:space="preserve"> </w:t>
            </w:r>
            <w:r w:rsidRPr="009014C5">
              <w:rPr>
                <w:color w:val="000000" w:themeColor="text1"/>
                <w:sz w:val="24"/>
                <w:szCs w:val="24"/>
              </w:rPr>
              <w:t>environmental</w:t>
            </w:r>
            <w:r w:rsidRPr="009014C5">
              <w:rPr>
                <w:color w:val="000000" w:themeColor="text1"/>
                <w:spacing w:val="-8"/>
                <w:sz w:val="24"/>
                <w:szCs w:val="24"/>
              </w:rPr>
              <w:t xml:space="preserve"> </w:t>
            </w:r>
            <w:r w:rsidRPr="009014C5">
              <w:rPr>
                <w:color w:val="000000" w:themeColor="text1"/>
                <w:sz w:val="24"/>
                <w:szCs w:val="24"/>
              </w:rPr>
              <w:t>and</w:t>
            </w:r>
            <w:r w:rsidRPr="009014C5">
              <w:rPr>
                <w:color w:val="000000" w:themeColor="text1"/>
                <w:spacing w:val="-7"/>
                <w:sz w:val="24"/>
                <w:szCs w:val="24"/>
              </w:rPr>
              <w:t xml:space="preserve"> </w:t>
            </w:r>
            <w:r w:rsidRPr="009014C5">
              <w:rPr>
                <w:color w:val="000000" w:themeColor="text1"/>
                <w:sz w:val="24"/>
                <w:szCs w:val="24"/>
              </w:rPr>
              <w:t xml:space="preserve">sustainability </w:t>
            </w:r>
            <w:r w:rsidR="0AF9F1BD" w:rsidRPr="3C7ED91E">
              <w:rPr>
                <w:color w:val="000000" w:themeColor="text1"/>
                <w:sz w:val="24"/>
                <w:szCs w:val="24"/>
              </w:rPr>
              <w:t>issues</w:t>
            </w:r>
            <w:r w:rsidRPr="3C7ED91E">
              <w:rPr>
                <w:color w:val="000000" w:themeColor="text1"/>
                <w:sz w:val="24"/>
                <w:szCs w:val="24"/>
              </w:rPr>
              <w:t xml:space="preserve"> and commitment to assisting Glasgow Film in reducing its carbon footprint</w:t>
            </w:r>
            <w:r w:rsidR="79F24E85" w:rsidRPr="3C7ED91E">
              <w:rPr>
                <w:color w:val="000000" w:themeColor="text1"/>
                <w:sz w:val="24"/>
                <w:szCs w:val="24"/>
              </w:rPr>
              <w:t>.</w:t>
            </w:r>
          </w:p>
        </w:tc>
        <w:tc>
          <w:tcPr>
            <w:tcW w:w="2199" w:type="dxa"/>
          </w:tcPr>
          <w:p w14:paraId="6D5C2A73" w14:textId="77777777" w:rsidR="00A34AE4" w:rsidRPr="009014C5" w:rsidRDefault="00A34AE4" w:rsidP="005714AF">
            <w:pPr>
              <w:pStyle w:val="TableParagraph"/>
              <w:spacing w:before="5"/>
              <w:ind w:left="0"/>
              <w:rPr>
                <w:color w:val="000000" w:themeColor="text1"/>
                <w:sz w:val="24"/>
                <w:szCs w:val="24"/>
              </w:rPr>
            </w:pPr>
          </w:p>
          <w:p w14:paraId="03D56841" w14:textId="77777777" w:rsidR="00A34AE4" w:rsidRPr="009014C5" w:rsidRDefault="00A34AE4" w:rsidP="005714AF">
            <w:pPr>
              <w:pStyle w:val="TableParagraph"/>
              <w:spacing w:before="1"/>
              <w:rPr>
                <w:color w:val="000000" w:themeColor="text1"/>
                <w:sz w:val="24"/>
                <w:szCs w:val="24"/>
              </w:rPr>
            </w:pPr>
            <w:r w:rsidRPr="009014C5">
              <w:rPr>
                <w:color w:val="000000" w:themeColor="text1"/>
                <w:sz w:val="24"/>
                <w:szCs w:val="24"/>
              </w:rPr>
              <w:t>E</w:t>
            </w:r>
          </w:p>
        </w:tc>
      </w:tr>
      <w:tr w:rsidR="00A34AE4" w:rsidRPr="009014C5" w14:paraId="429D25B5" w14:textId="77777777" w:rsidTr="3C7ED91E">
        <w:trPr>
          <w:trHeight w:val="1026"/>
        </w:trPr>
        <w:tc>
          <w:tcPr>
            <w:tcW w:w="6092" w:type="dxa"/>
          </w:tcPr>
          <w:p w14:paraId="6FFAB186" w14:textId="77777777" w:rsidR="00A34AE4" w:rsidRPr="009014C5" w:rsidRDefault="00A34AE4" w:rsidP="005714AF">
            <w:pPr>
              <w:pStyle w:val="TableParagraph"/>
              <w:spacing w:before="5"/>
              <w:ind w:left="0"/>
              <w:rPr>
                <w:color w:val="000000" w:themeColor="text1"/>
                <w:sz w:val="24"/>
                <w:szCs w:val="24"/>
              </w:rPr>
            </w:pPr>
          </w:p>
          <w:p w14:paraId="7F795896" w14:textId="103316BD" w:rsidR="00A34AE4" w:rsidRPr="009014C5" w:rsidRDefault="00A34AE4" w:rsidP="005714AF">
            <w:pPr>
              <w:pStyle w:val="TableParagraph"/>
              <w:ind w:right="205"/>
              <w:rPr>
                <w:color w:val="000000" w:themeColor="text1"/>
                <w:sz w:val="24"/>
                <w:szCs w:val="24"/>
              </w:rPr>
            </w:pPr>
            <w:r w:rsidRPr="009014C5">
              <w:rPr>
                <w:color w:val="000000" w:themeColor="text1"/>
                <w:sz w:val="24"/>
                <w:szCs w:val="24"/>
              </w:rPr>
              <w:t>Knowledgeable</w:t>
            </w:r>
            <w:r w:rsidRPr="009014C5">
              <w:rPr>
                <w:color w:val="000000" w:themeColor="text1"/>
                <w:spacing w:val="-8"/>
                <w:sz w:val="24"/>
                <w:szCs w:val="24"/>
              </w:rPr>
              <w:t xml:space="preserve"> </w:t>
            </w:r>
            <w:r w:rsidRPr="009014C5">
              <w:rPr>
                <w:color w:val="000000" w:themeColor="text1"/>
                <w:sz w:val="24"/>
                <w:szCs w:val="24"/>
              </w:rPr>
              <w:t>and</w:t>
            </w:r>
            <w:r w:rsidRPr="009014C5">
              <w:rPr>
                <w:color w:val="000000" w:themeColor="text1"/>
                <w:spacing w:val="-8"/>
                <w:sz w:val="24"/>
                <w:szCs w:val="24"/>
              </w:rPr>
              <w:t xml:space="preserve"> </w:t>
            </w:r>
            <w:r w:rsidRPr="009014C5">
              <w:rPr>
                <w:color w:val="000000" w:themeColor="text1"/>
                <w:sz w:val="24"/>
                <w:szCs w:val="24"/>
              </w:rPr>
              <w:t>enthusiastic</w:t>
            </w:r>
            <w:r w:rsidRPr="009014C5">
              <w:rPr>
                <w:color w:val="000000" w:themeColor="text1"/>
                <w:spacing w:val="-9"/>
                <w:sz w:val="24"/>
                <w:szCs w:val="24"/>
              </w:rPr>
              <w:t xml:space="preserve"> </w:t>
            </w:r>
            <w:r w:rsidRPr="009014C5">
              <w:rPr>
                <w:color w:val="000000" w:themeColor="text1"/>
                <w:sz w:val="24"/>
                <w:szCs w:val="24"/>
              </w:rPr>
              <w:t>about</w:t>
            </w:r>
            <w:r w:rsidRPr="009014C5">
              <w:rPr>
                <w:color w:val="000000" w:themeColor="text1"/>
                <w:spacing w:val="-8"/>
                <w:sz w:val="24"/>
                <w:szCs w:val="24"/>
              </w:rPr>
              <w:t xml:space="preserve"> </w:t>
            </w:r>
            <w:r w:rsidRPr="009014C5">
              <w:rPr>
                <w:color w:val="000000" w:themeColor="text1"/>
                <w:sz w:val="24"/>
                <w:szCs w:val="24"/>
              </w:rPr>
              <w:t>film</w:t>
            </w:r>
            <w:r w:rsidRPr="009014C5">
              <w:rPr>
                <w:color w:val="000000" w:themeColor="text1"/>
                <w:spacing w:val="-6"/>
                <w:sz w:val="24"/>
                <w:szCs w:val="24"/>
              </w:rPr>
              <w:t xml:space="preserve"> </w:t>
            </w:r>
            <w:r w:rsidRPr="009014C5">
              <w:rPr>
                <w:color w:val="000000" w:themeColor="text1"/>
                <w:sz w:val="24"/>
                <w:szCs w:val="24"/>
              </w:rPr>
              <w:t xml:space="preserve">and </w:t>
            </w:r>
            <w:r w:rsidRPr="009014C5">
              <w:rPr>
                <w:color w:val="000000" w:themeColor="text1"/>
                <w:spacing w:val="-2"/>
                <w:sz w:val="24"/>
                <w:szCs w:val="24"/>
              </w:rPr>
              <w:t>festivals</w:t>
            </w:r>
            <w:r w:rsidR="4716E268" w:rsidRPr="3C7ED91E">
              <w:rPr>
                <w:color w:val="000000" w:themeColor="text1"/>
                <w:sz w:val="24"/>
                <w:szCs w:val="24"/>
              </w:rPr>
              <w:t>.</w:t>
            </w:r>
          </w:p>
        </w:tc>
        <w:tc>
          <w:tcPr>
            <w:tcW w:w="2199" w:type="dxa"/>
          </w:tcPr>
          <w:p w14:paraId="6D487CE2" w14:textId="77777777" w:rsidR="00A34AE4" w:rsidRPr="009014C5" w:rsidRDefault="00A34AE4" w:rsidP="005714AF">
            <w:pPr>
              <w:pStyle w:val="TableParagraph"/>
              <w:spacing w:before="6"/>
              <w:ind w:left="0"/>
              <w:rPr>
                <w:color w:val="000000" w:themeColor="text1"/>
                <w:sz w:val="24"/>
                <w:szCs w:val="24"/>
              </w:rPr>
            </w:pPr>
          </w:p>
          <w:p w14:paraId="10EBD6D3" w14:textId="77777777" w:rsidR="00A34AE4" w:rsidRPr="009014C5" w:rsidRDefault="00A34AE4" w:rsidP="005714AF">
            <w:pPr>
              <w:pStyle w:val="TableParagraph"/>
              <w:rPr>
                <w:color w:val="000000" w:themeColor="text1"/>
                <w:sz w:val="24"/>
                <w:szCs w:val="24"/>
              </w:rPr>
            </w:pPr>
            <w:r w:rsidRPr="009014C5">
              <w:rPr>
                <w:color w:val="000000" w:themeColor="text1"/>
                <w:w w:val="99"/>
                <w:sz w:val="24"/>
                <w:szCs w:val="24"/>
              </w:rPr>
              <w:t>D</w:t>
            </w:r>
          </w:p>
        </w:tc>
      </w:tr>
      <w:tr w:rsidR="00A34AE4" w:rsidRPr="009014C5" w14:paraId="54E4B44B" w14:textId="77777777" w:rsidTr="3C7ED91E">
        <w:trPr>
          <w:trHeight w:val="530"/>
        </w:trPr>
        <w:tc>
          <w:tcPr>
            <w:tcW w:w="8291" w:type="dxa"/>
            <w:gridSpan w:val="2"/>
            <w:shd w:val="clear" w:color="auto" w:fill="CCCCCC"/>
          </w:tcPr>
          <w:p w14:paraId="21BC6E6B" w14:textId="77777777" w:rsidR="00A34AE4" w:rsidRPr="009014C5" w:rsidRDefault="00A34AE4" w:rsidP="005714AF">
            <w:pPr>
              <w:pStyle w:val="TableParagraph"/>
              <w:spacing w:before="125"/>
              <w:rPr>
                <w:b/>
                <w:color w:val="000000" w:themeColor="text1"/>
                <w:sz w:val="24"/>
                <w:szCs w:val="24"/>
              </w:rPr>
            </w:pPr>
            <w:r w:rsidRPr="009014C5">
              <w:rPr>
                <w:b/>
                <w:color w:val="000000" w:themeColor="text1"/>
                <w:spacing w:val="-2"/>
                <w:sz w:val="24"/>
                <w:szCs w:val="24"/>
              </w:rPr>
              <w:t>EXPERIENCE</w:t>
            </w:r>
          </w:p>
        </w:tc>
      </w:tr>
      <w:tr w:rsidR="00A34AE4" w:rsidRPr="009014C5" w14:paraId="13EF38F8" w14:textId="77777777" w:rsidTr="3C7ED91E">
        <w:trPr>
          <w:trHeight w:val="1175"/>
        </w:trPr>
        <w:tc>
          <w:tcPr>
            <w:tcW w:w="6092" w:type="dxa"/>
          </w:tcPr>
          <w:p w14:paraId="64E58EA4" w14:textId="77777777" w:rsidR="00A34AE4" w:rsidRPr="009014C5" w:rsidRDefault="00A34AE4" w:rsidP="005714AF">
            <w:pPr>
              <w:pStyle w:val="TableParagraph"/>
              <w:spacing w:before="10"/>
              <w:ind w:left="0"/>
              <w:rPr>
                <w:color w:val="000000" w:themeColor="text1"/>
                <w:sz w:val="24"/>
                <w:szCs w:val="24"/>
              </w:rPr>
            </w:pPr>
          </w:p>
          <w:p w14:paraId="559E0AE9" w14:textId="6B98378C" w:rsidR="00A34AE4" w:rsidRPr="009014C5" w:rsidRDefault="00A34AE4" w:rsidP="005714AF">
            <w:pPr>
              <w:pStyle w:val="TableParagraph"/>
              <w:spacing w:before="1"/>
              <w:ind w:right="205"/>
            </w:pPr>
            <w:r w:rsidRPr="009014C5">
              <w:rPr>
                <w:color w:val="000000" w:themeColor="text1"/>
                <w:sz w:val="24"/>
                <w:szCs w:val="24"/>
              </w:rPr>
              <w:t>Practical</w:t>
            </w:r>
            <w:r w:rsidRPr="009014C5">
              <w:rPr>
                <w:color w:val="000000" w:themeColor="text1"/>
                <w:spacing w:val="-9"/>
                <w:sz w:val="24"/>
                <w:szCs w:val="24"/>
              </w:rPr>
              <w:t xml:space="preserve"> </w:t>
            </w:r>
            <w:r w:rsidRPr="009014C5">
              <w:rPr>
                <w:color w:val="000000" w:themeColor="text1"/>
                <w:sz w:val="24"/>
                <w:szCs w:val="24"/>
              </w:rPr>
              <w:t>experience</w:t>
            </w:r>
            <w:r w:rsidRPr="009014C5">
              <w:rPr>
                <w:color w:val="000000" w:themeColor="text1"/>
                <w:spacing w:val="-9"/>
                <w:sz w:val="24"/>
                <w:szCs w:val="24"/>
              </w:rPr>
              <w:t xml:space="preserve"> </w:t>
            </w:r>
            <w:r w:rsidRPr="009014C5">
              <w:rPr>
                <w:color w:val="000000" w:themeColor="text1"/>
                <w:sz w:val="24"/>
                <w:szCs w:val="24"/>
              </w:rPr>
              <w:t>delivering</w:t>
            </w:r>
            <w:r w:rsidRPr="009014C5">
              <w:rPr>
                <w:color w:val="000000" w:themeColor="text1"/>
                <w:spacing w:val="-10"/>
                <w:sz w:val="24"/>
                <w:szCs w:val="24"/>
              </w:rPr>
              <w:t xml:space="preserve"> </w:t>
            </w:r>
            <w:r w:rsidRPr="009014C5">
              <w:rPr>
                <w:color w:val="000000" w:themeColor="text1"/>
                <w:sz w:val="24"/>
                <w:szCs w:val="24"/>
              </w:rPr>
              <w:t>social</w:t>
            </w:r>
            <w:r w:rsidRPr="009014C5">
              <w:rPr>
                <w:color w:val="000000" w:themeColor="text1"/>
                <w:spacing w:val="-9"/>
                <w:sz w:val="24"/>
                <w:szCs w:val="24"/>
              </w:rPr>
              <w:t xml:space="preserve"> </w:t>
            </w:r>
            <w:r w:rsidRPr="009014C5">
              <w:rPr>
                <w:color w:val="000000" w:themeColor="text1"/>
                <w:sz w:val="24"/>
                <w:szCs w:val="24"/>
              </w:rPr>
              <w:t>media campaigns</w:t>
            </w:r>
            <w:r w:rsidR="68FAF154" w:rsidRPr="3C7ED91E">
              <w:rPr>
                <w:color w:val="000000" w:themeColor="text1"/>
                <w:sz w:val="24"/>
                <w:szCs w:val="24"/>
              </w:rPr>
              <w:t xml:space="preserve"> and e-newsletters</w:t>
            </w:r>
            <w:r w:rsidRPr="3C7ED91E">
              <w:rPr>
                <w:color w:val="000000" w:themeColor="text1"/>
                <w:sz w:val="24"/>
                <w:szCs w:val="24"/>
              </w:rPr>
              <w:t>, including content gathering.</w:t>
            </w:r>
          </w:p>
        </w:tc>
        <w:tc>
          <w:tcPr>
            <w:tcW w:w="2199" w:type="dxa"/>
          </w:tcPr>
          <w:p w14:paraId="2B15649D" w14:textId="77777777" w:rsidR="00A34AE4" w:rsidRPr="009014C5" w:rsidRDefault="00A34AE4" w:rsidP="005714AF">
            <w:pPr>
              <w:pStyle w:val="TableParagraph"/>
              <w:ind w:left="0"/>
              <w:rPr>
                <w:color w:val="000000" w:themeColor="text1"/>
                <w:sz w:val="24"/>
                <w:szCs w:val="24"/>
              </w:rPr>
            </w:pPr>
          </w:p>
          <w:p w14:paraId="6EC197F3" w14:textId="52B9C44A" w:rsidR="00A34AE4" w:rsidRPr="009014C5" w:rsidRDefault="49A44A53" w:rsidP="005714AF">
            <w:pPr>
              <w:pStyle w:val="TableParagraph"/>
              <w:spacing w:before="150"/>
            </w:pPr>
            <w:r w:rsidRPr="3C7ED91E">
              <w:rPr>
                <w:color w:val="000000" w:themeColor="text1"/>
                <w:sz w:val="24"/>
                <w:szCs w:val="24"/>
              </w:rPr>
              <w:t>E</w:t>
            </w:r>
          </w:p>
        </w:tc>
      </w:tr>
      <w:tr w:rsidR="3C7ED91E" w14:paraId="1A29078D" w14:textId="77777777" w:rsidTr="3C7ED91E">
        <w:trPr>
          <w:trHeight w:val="930"/>
        </w:trPr>
        <w:tc>
          <w:tcPr>
            <w:tcW w:w="6092" w:type="dxa"/>
          </w:tcPr>
          <w:p w14:paraId="6FFC30B3" w14:textId="24155A1D" w:rsidR="3C7ED91E" w:rsidRDefault="3C7ED91E" w:rsidP="3C7ED91E">
            <w:pPr>
              <w:pStyle w:val="TableParagraph"/>
              <w:spacing w:line="276" w:lineRule="exact"/>
              <w:rPr>
                <w:color w:val="000000" w:themeColor="text1"/>
                <w:sz w:val="24"/>
                <w:szCs w:val="24"/>
              </w:rPr>
            </w:pPr>
          </w:p>
          <w:p w14:paraId="00D3CA8C" w14:textId="5E3756F7" w:rsidR="2CA137CF" w:rsidRDefault="2CA137CF" w:rsidP="3C7ED91E">
            <w:pPr>
              <w:pStyle w:val="TableParagraph"/>
              <w:spacing w:line="276" w:lineRule="exact"/>
              <w:rPr>
                <w:color w:val="000000" w:themeColor="text1"/>
                <w:sz w:val="24"/>
                <w:szCs w:val="24"/>
              </w:rPr>
            </w:pPr>
            <w:r w:rsidRPr="3C7ED91E">
              <w:rPr>
                <w:color w:val="000000" w:themeColor="text1"/>
                <w:sz w:val="24"/>
                <w:szCs w:val="24"/>
              </w:rPr>
              <w:t>Experience using CMS platforms.</w:t>
            </w:r>
          </w:p>
        </w:tc>
        <w:tc>
          <w:tcPr>
            <w:tcW w:w="2199" w:type="dxa"/>
          </w:tcPr>
          <w:p w14:paraId="39B0B899" w14:textId="62F74407" w:rsidR="3C7ED91E" w:rsidRDefault="3C7ED91E" w:rsidP="3C7ED91E">
            <w:pPr>
              <w:pStyle w:val="TableParagraph"/>
              <w:rPr>
                <w:color w:val="000000" w:themeColor="text1"/>
                <w:sz w:val="24"/>
                <w:szCs w:val="24"/>
              </w:rPr>
            </w:pPr>
          </w:p>
          <w:p w14:paraId="52706BE3" w14:textId="0C364F23" w:rsidR="2CA137CF" w:rsidRDefault="2CA137CF" w:rsidP="3C7ED91E">
            <w:pPr>
              <w:pStyle w:val="TableParagraph"/>
            </w:pPr>
            <w:r w:rsidRPr="3C7ED91E">
              <w:rPr>
                <w:color w:val="000000" w:themeColor="text1"/>
                <w:sz w:val="24"/>
                <w:szCs w:val="24"/>
              </w:rPr>
              <w:t>E</w:t>
            </w:r>
          </w:p>
        </w:tc>
      </w:tr>
      <w:tr w:rsidR="00A34AE4" w:rsidRPr="009014C5" w14:paraId="4D940691" w14:textId="77777777" w:rsidTr="3C7ED91E">
        <w:trPr>
          <w:trHeight w:val="930"/>
        </w:trPr>
        <w:tc>
          <w:tcPr>
            <w:tcW w:w="6092" w:type="dxa"/>
          </w:tcPr>
          <w:p w14:paraId="5B6946F4" w14:textId="3C4733E7" w:rsidR="00A34AE4" w:rsidRPr="009014C5" w:rsidRDefault="00A34AE4" w:rsidP="005714AF">
            <w:pPr>
              <w:pStyle w:val="TableParagraph"/>
              <w:spacing w:before="187"/>
              <w:ind w:right="81"/>
              <w:rPr>
                <w:color w:val="000000" w:themeColor="text1"/>
                <w:sz w:val="24"/>
                <w:szCs w:val="24"/>
              </w:rPr>
            </w:pPr>
            <w:r w:rsidRPr="009014C5">
              <w:rPr>
                <w:color w:val="000000" w:themeColor="text1"/>
                <w:sz w:val="24"/>
                <w:szCs w:val="24"/>
              </w:rPr>
              <w:t>Successfully</w:t>
            </w:r>
            <w:r w:rsidRPr="009014C5">
              <w:rPr>
                <w:color w:val="000000" w:themeColor="text1"/>
                <w:spacing w:val="-8"/>
                <w:sz w:val="24"/>
                <w:szCs w:val="24"/>
              </w:rPr>
              <w:t xml:space="preserve"> </w:t>
            </w:r>
            <w:r w:rsidRPr="009014C5">
              <w:rPr>
                <w:color w:val="000000" w:themeColor="text1"/>
                <w:sz w:val="24"/>
                <w:szCs w:val="24"/>
              </w:rPr>
              <w:t>promoting</w:t>
            </w:r>
            <w:r w:rsidRPr="009014C5">
              <w:rPr>
                <w:color w:val="000000" w:themeColor="text1"/>
                <w:spacing w:val="-6"/>
                <w:sz w:val="24"/>
                <w:szCs w:val="24"/>
              </w:rPr>
              <w:t xml:space="preserve"> </w:t>
            </w:r>
            <w:r w:rsidRPr="009014C5">
              <w:rPr>
                <w:color w:val="000000" w:themeColor="text1"/>
                <w:sz w:val="24"/>
                <w:szCs w:val="24"/>
              </w:rPr>
              <w:t>events</w:t>
            </w:r>
            <w:r w:rsidRPr="009014C5">
              <w:rPr>
                <w:color w:val="000000" w:themeColor="text1"/>
                <w:spacing w:val="-5"/>
                <w:sz w:val="24"/>
                <w:szCs w:val="24"/>
              </w:rPr>
              <w:t xml:space="preserve"> </w:t>
            </w:r>
            <w:r w:rsidRPr="009014C5">
              <w:rPr>
                <w:color w:val="000000" w:themeColor="text1"/>
                <w:sz w:val="24"/>
                <w:szCs w:val="24"/>
              </w:rPr>
              <w:t>to</w:t>
            </w:r>
            <w:r w:rsidRPr="009014C5">
              <w:rPr>
                <w:color w:val="000000" w:themeColor="text1"/>
                <w:spacing w:val="-5"/>
                <w:sz w:val="24"/>
                <w:szCs w:val="24"/>
              </w:rPr>
              <w:t xml:space="preserve"> </w:t>
            </w:r>
            <w:r w:rsidRPr="009014C5">
              <w:rPr>
                <w:color w:val="000000" w:themeColor="text1"/>
                <w:sz w:val="24"/>
                <w:szCs w:val="24"/>
              </w:rPr>
              <w:t>new</w:t>
            </w:r>
            <w:r w:rsidRPr="009014C5">
              <w:rPr>
                <w:color w:val="000000" w:themeColor="text1"/>
                <w:spacing w:val="-9"/>
                <w:sz w:val="24"/>
                <w:szCs w:val="24"/>
              </w:rPr>
              <w:t xml:space="preserve"> </w:t>
            </w:r>
            <w:r w:rsidRPr="009014C5">
              <w:rPr>
                <w:color w:val="000000" w:themeColor="text1"/>
                <w:sz w:val="24"/>
                <w:szCs w:val="24"/>
              </w:rPr>
              <w:t>audiences</w:t>
            </w:r>
            <w:r w:rsidRPr="009014C5">
              <w:rPr>
                <w:color w:val="000000" w:themeColor="text1"/>
                <w:spacing w:val="-4"/>
                <w:sz w:val="24"/>
                <w:szCs w:val="24"/>
              </w:rPr>
              <w:t xml:space="preserve"> </w:t>
            </w:r>
            <w:r w:rsidRPr="009014C5">
              <w:rPr>
                <w:color w:val="000000" w:themeColor="text1"/>
                <w:sz w:val="24"/>
                <w:szCs w:val="24"/>
              </w:rPr>
              <w:t>using a variety of platforms</w:t>
            </w:r>
            <w:r w:rsidR="2E202AAA" w:rsidRPr="3C7ED91E">
              <w:rPr>
                <w:color w:val="000000" w:themeColor="text1"/>
                <w:sz w:val="24"/>
                <w:szCs w:val="24"/>
              </w:rPr>
              <w:t>.</w:t>
            </w:r>
          </w:p>
        </w:tc>
        <w:tc>
          <w:tcPr>
            <w:tcW w:w="2199" w:type="dxa"/>
          </w:tcPr>
          <w:p w14:paraId="70D3D5B4" w14:textId="77777777" w:rsidR="00A34AE4" w:rsidRPr="009014C5" w:rsidRDefault="00A34AE4" w:rsidP="005714AF">
            <w:pPr>
              <w:pStyle w:val="TableParagraph"/>
              <w:spacing w:before="2"/>
              <w:ind w:left="0"/>
              <w:rPr>
                <w:color w:val="000000" w:themeColor="text1"/>
                <w:sz w:val="24"/>
                <w:szCs w:val="24"/>
              </w:rPr>
            </w:pPr>
          </w:p>
          <w:p w14:paraId="09BA5D25" w14:textId="77777777" w:rsidR="00A34AE4" w:rsidRPr="009014C5" w:rsidRDefault="00A34AE4" w:rsidP="005714AF">
            <w:pPr>
              <w:pStyle w:val="TableParagraph"/>
              <w:rPr>
                <w:color w:val="000000" w:themeColor="text1"/>
                <w:sz w:val="24"/>
                <w:szCs w:val="24"/>
              </w:rPr>
            </w:pPr>
            <w:r w:rsidRPr="009014C5">
              <w:rPr>
                <w:color w:val="000000" w:themeColor="text1"/>
                <w:w w:val="99"/>
                <w:sz w:val="24"/>
                <w:szCs w:val="24"/>
              </w:rPr>
              <w:t>D</w:t>
            </w:r>
          </w:p>
        </w:tc>
      </w:tr>
      <w:tr w:rsidR="004D5259" w:rsidRPr="009014C5" w14:paraId="5C906DCD" w14:textId="77777777" w:rsidTr="3C7ED91E">
        <w:trPr>
          <w:trHeight w:val="930"/>
        </w:trPr>
        <w:tc>
          <w:tcPr>
            <w:tcW w:w="6092" w:type="dxa"/>
          </w:tcPr>
          <w:p w14:paraId="682D875A" w14:textId="77777777" w:rsidR="004D5259" w:rsidRDefault="004D5259" w:rsidP="004D5259">
            <w:pPr>
              <w:pStyle w:val="TableParagraph"/>
              <w:spacing w:line="276" w:lineRule="exact"/>
              <w:rPr>
                <w:color w:val="000000" w:themeColor="text1"/>
                <w:sz w:val="24"/>
                <w:szCs w:val="24"/>
              </w:rPr>
            </w:pPr>
          </w:p>
          <w:p w14:paraId="3A8012CD" w14:textId="35AE7C23" w:rsidR="004D5259" w:rsidRPr="009014C5" w:rsidRDefault="004D5259" w:rsidP="004D5259">
            <w:pPr>
              <w:pStyle w:val="TableParagraph"/>
              <w:spacing w:line="276" w:lineRule="exact"/>
              <w:rPr>
                <w:color w:val="000000" w:themeColor="text1"/>
                <w:sz w:val="24"/>
                <w:szCs w:val="24"/>
              </w:rPr>
            </w:pPr>
            <w:r w:rsidRPr="009014C5">
              <w:rPr>
                <w:color w:val="000000" w:themeColor="text1"/>
                <w:sz w:val="24"/>
                <w:szCs w:val="24"/>
              </w:rPr>
              <w:t>Experience in using design software including Photoshop</w:t>
            </w:r>
            <w:r w:rsidRPr="009014C5">
              <w:rPr>
                <w:color w:val="000000" w:themeColor="text1"/>
                <w:spacing w:val="-5"/>
                <w:sz w:val="24"/>
                <w:szCs w:val="24"/>
              </w:rPr>
              <w:t xml:space="preserve"> </w:t>
            </w:r>
            <w:r w:rsidRPr="009014C5">
              <w:rPr>
                <w:color w:val="000000" w:themeColor="text1"/>
                <w:sz w:val="24"/>
                <w:szCs w:val="24"/>
              </w:rPr>
              <w:t>and</w:t>
            </w:r>
            <w:r w:rsidRPr="009014C5">
              <w:rPr>
                <w:color w:val="000000" w:themeColor="text1"/>
                <w:spacing w:val="-7"/>
                <w:sz w:val="24"/>
                <w:szCs w:val="24"/>
              </w:rPr>
              <w:t xml:space="preserve"> </w:t>
            </w:r>
            <w:r w:rsidRPr="009014C5">
              <w:rPr>
                <w:color w:val="000000" w:themeColor="text1"/>
                <w:sz w:val="24"/>
                <w:szCs w:val="24"/>
              </w:rPr>
              <w:t>Illustrator</w:t>
            </w:r>
            <w:r w:rsidRPr="009014C5">
              <w:rPr>
                <w:color w:val="000000" w:themeColor="text1"/>
                <w:spacing w:val="-6"/>
                <w:sz w:val="24"/>
                <w:szCs w:val="24"/>
              </w:rPr>
              <w:t xml:space="preserve"> </w:t>
            </w:r>
            <w:r w:rsidRPr="009014C5">
              <w:rPr>
                <w:color w:val="000000" w:themeColor="text1"/>
                <w:sz w:val="24"/>
                <w:szCs w:val="24"/>
              </w:rPr>
              <w:t>to</w:t>
            </w:r>
            <w:r w:rsidRPr="009014C5">
              <w:rPr>
                <w:color w:val="000000" w:themeColor="text1"/>
                <w:spacing w:val="-6"/>
                <w:sz w:val="24"/>
                <w:szCs w:val="24"/>
              </w:rPr>
              <w:t xml:space="preserve"> </w:t>
            </w:r>
            <w:r w:rsidRPr="009014C5">
              <w:rPr>
                <w:color w:val="000000" w:themeColor="text1"/>
                <w:sz w:val="24"/>
                <w:szCs w:val="24"/>
              </w:rPr>
              <w:t>create</w:t>
            </w:r>
            <w:r w:rsidRPr="009014C5">
              <w:rPr>
                <w:color w:val="000000" w:themeColor="text1"/>
                <w:spacing w:val="-7"/>
                <w:sz w:val="24"/>
                <w:szCs w:val="24"/>
              </w:rPr>
              <w:t xml:space="preserve"> </w:t>
            </w:r>
            <w:r w:rsidRPr="009014C5">
              <w:rPr>
                <w:color w:val="000000" w:themeColor="text1"/>
                <w:sz w:val="24"/>
                <w:szCs w:val="24"/>
              </w:rPr>
              <w:t>assets</w:t>
            </w:r>
            <w:r w:rsidRPr="3C7ED91E">
              <w:rPr>
                <w:color w:val="000000" w:themeColor="text1"/>
                <w:sz w:val="24"/>
                <w:szCs w:val="24"/>
              </w:rPr>
              <w:t>.</w:t>
            </w:r>
          </w:p>
        </w:tc>
        <w:tc>
          <w:tcPr>
            <w:tcW w:w="2199" w:type="dxa"/>
          </w:tcPr>
          <w:p w14:paraId="179D1DA1" w14:textId="77777777" w:rsidR="004D5259" w:rsidRDefault="004D5259" w:rsidP="005714AF">
            <w:pPr>
              <w:pStyle w:val="TableParagraph"/>
              <w:spacing w:before="2"/>
              <w:ind w:left="0"/>
              <w:rPr>
                <w:color w:val="000000" w:themeColor="text1"/>
                <w:sz w:val="24"/>
                <w:szCs w:val="24"/>
              </w:rPr>
            </w:pPr>
          </w:p>
          <w:p w14:paraId="5E5E23CE" w14:textId="27A391FB" w:rsidR="004D5259" w:rsidRPr="009014C5" w:rsidRDefault="004D5259" w:rsidP="005714AF">
            <w:pPr>
              <w:pStyle w:val="TableParagraph"/>
              <w:spacing w:before="2"/>
              <w:ind w:left="0"/>
              <w:rPr>
                <w:color w:val="000000" w:themeColor="text1"/>
                <w:sz w:val="24"/>
                <w:szCs w:val="24"/>
              </w:rPr>
            </w:pPr>
            <w:r>
              <w:rPr>
                <w:color w:val="000000" w:themeColor="text1"/>
                <w:sz w:val="24"/>
                <w:szCs w:val="24"/>
              </w:rPr>
              <w:t xml:space="preserve"> D</w:t>
            </w:r>
          </w:p>
        </w:tc>
      </w:tr>
    </w:tbl>
    <w:p w14:paraId="42CCD65F" w14:textId="77777777" w:rsidR="00A34AE4" w:rsidRPr="009014C5" w:rsidRDefault="00A34AE4" w:rsidP="00A34AE4">
      <w:pPr>
        <w:rPr>
          <w:color w:val="000000" w:themeColor="text1"/>
        </w:rPr>
        <w:sectPr w:rsidR="00A34AE4" w:rsidRPr="009014C5" w:rsidSect="00A34AE4">
          <w:headerReference w:type="even" r:id="rId15"/>
          <w:headerReference w:type="default" r:id="rId16"/>
          <w:footerReference w:type="even" r:id="rId17"/>
          <w:footerReference w:type="default" r:id="rId18"/>
          <w:headerReference w:type="first" r:id="rId19"/>
          <w:footerReference w:type="first" r:id="rId20"/>
          <w:pgSz w:w="11900" w:h="16850"/>
          <w:pgMar w:top="1360" w:right="1680" w:bottom="1464" w:left="1680" w:header="720" w:footer="720"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2"/>
        <w:gridCol w:w="2199"/>
      </w:tblGrid>
      <w:tr w:rsidR="00A34AE4" w:rsidRPr="009014C5" w14:paraId="1DFCDEDC" w14:textId="77777777" w:rsidTr="3C7ED91E">
        <w:trPr>
          <w:trHeight w:val="530"/>
        </w:trPr>
        <w:tc>
          <w:tcPr>
            <w:tcW w:w="8291" w:type="dxa"/>
            <w:gridSpan w:val="2"/>
            <w:shd w:val="clear" w:color="auto" w:fill="CCCCCC"/>
          </w:tcPr>
          <w:p w14:paraId="36EC3011" w14:textId="77777777" w:rsidR="00A34AE4" w:rsidRPr="009014C5" w:rsidRDefault="00A34AE4" w:rsidP="005714AF">
            <w:pPr>
              <w:pStyle w:val="TableParagraph"/>
              <w:spacing w:before="124"/>
              <w:rPr>
                <w:b/>
                <w:color w:val="000000" w:themeColor="text1"/>
                <w:sz w:val="24"/>
                <w:szCs w:val="24"/>
              </w:rPr>
            </w:pPr>
            <w:r w:rsidRPr="009014C5">
              <w:rPr>
                <w:b/>
                <w:color w:val="000000" w:themeColor="text1"/>
                <w:sz w:val="24"/>
                <w:szCs w:val="24"/>
              </w:rPr>
              <w:t>SKILLS</w:t>
            </w:r>
            <w:r w:rsidRPr="009014C5">
              <w:rPr>
                <w:b/>
                <w:color w:val="000000" w:themeColor="text1"/>
                <w:spacing w:val="-3"/>
                <w:sz w:val="24"/>
                <w:szCs w:val="24"/>
              </w:rPr>
              <w:t xml:space="preserve"> </w:t>
            </w:r>
            <w:r w:rsidRPr="009014C5">
              <w:rPr>
                <w:b/>
                <w:color w:val="000000" w:themeColor="text1"/>
                <w:sz w:val="24"/>
                <w:szCs w:val="24"/>
              </w:rPr>
              <w:t>AND</w:t>
            </w:r>
            <w:r w:rsidRPr="009014C5">
              <w:rPr>
                <w:b/>
                <w:color w:val="000000" w:themeColor="text1"/>
                <w:spacing w:val="-2"/>
                <w:sz w:val="24"/>
                <w:szCs w:val="24"/>
              </w:rPr>
              <w:t xml:space="preserve"> ABILITIES</w:t>
            </w:r>
          </w:p>
        </w:tc>
      </w:tr>
      <w:tr w:rsidR="00A34AE4" w:rsidRPr="009014C5" w14:paraId="2773DDAB" w14:textId="77777777" w:rsidTr="3C7ED91E">
        <w:trPr>
          <w:trHeight w:val="1248"/>
        </w:trPr>
        <w:tc>
          <w:tcPr>
            <w:tcW w:w="6092" w:type="dxa"/>
          </w:tcPr>
          <w:p w14:paraId="08FE59DE" w14:textId="77777777" w:rsidR="00A34AE4" w:rsidRPr="009014C5" w:rsidRDefault="00A34AE4" w:rsidP="005714AF">
            <w:pPr>
              <w:pStyle w:val="TableParagraph"/>
              <w:ind w:left="0"/>
              <w:rPr>
                <w:color w:val="000000" w:themeColor="text1"/>
                <w:sz w:val="24"/>
                <w:szCs w:val="24"/>
              </w:rPr>
            </w:pPr>
          </w:p>
          <w:p w14:paraId="20CA591D" w14:textId="50A21C8D" w:rsidR="00A34AE4" w:rsidRPr="009014C5" w:rsidRDefault="00A34AE4" w:rsidP="005714AF">
            <w:pPr>
              <w:pStyle w:val="TableParagraph"/>
              <w:spacing w:before="1"/>
              <w:ind w:right="632"/>
              <w:rPr>
                <w:color w:val="000000" w:themeColor="text1"/>
                <w:sz w:val="24"/>
                <w:szCs w:val="24"/>
              </w:rPr>
            </w:pPr>
            <w:r w:rsidRPr="009014C5">
              <w:rPr>
                <w:color w:val="000000" w:themeColor="text1"/>
                <w:sz w:val="24"/>
                <w:szCs w:val="24"/>
              </w:rPr>
              <w:t>Excellent</w:t>
            </w:r>
            <w:r w:rsidRPr="009014C5">
              <w:rPr>
                <w:color w:val="000000" w:themeColor="text1"/>
                <w:spacing w:val="-5"/>
                <w:sz w:val="24"/>
                <w:szCs w:val="24"/>
              </w:rPr>
              <w:t xml:space="preserve"> </w:t>
            </w:r>
            <w:r w:rsidRPr="009014C5">
              <w:rPr>
                <w:color w:val="000000" w:themeColor="text1"/>
                <w:sz w:val="24"/>
                <w:szCs w:val="24"/>
              </w:rPr>
              <w:t>verbal</w:t>
            </w:r>
            <w:r w:rsidRPr="009014C5">
              <w:rPr>
                <w:color w:val="000000" w:themeColor="text1"/>
                <w:spacing w:val="-5"/>
                <w:sz w:val="24"/>
                <w:szCs w:val="24"/>
              </w:rPr>
              <w:t xml:space="preserve"> </w:t>
            </w:r>
            <w:r w:rsidRPr="009014C5">
              <w:rPr>
                <w:color w:val="000000" w:themeColor="text1"/>
                <w:sz w:val="24"/>
                <w:szCs w:val="24"/>
              </w:rPr>
              <w:t>and</w:t>
            </w:r>
            <w:r w:rsidRPr="009014C5">
              <w:rPr>
                <w:color w:val="000000" w:themeColor="text1"/>
                <w:spacing w:val="-7"/>
                <w:sz w:val="24"/>
                <w:szCs w:val="24"/>
              </w:rPr>
              <w:t xml:space="preserve"> </w:t>
            </w:r>
            <w:r w:rsidRPr="009014C5">
              <w:rPr>
                <w:color w:val="000000" w:themeColor="text1"/>
                <w:sz w:val="24"/>
                <w:szCs w:val="24"/>
              </w:rPr>
              <w:t>written</w:t>
            </w:r>
            <w:r w:rsidRPr="009014C5">
              <w:rPr>
                <w:color w:val="000000" w:themeColor="text1"/>
                <w:spacing w:val="-5"/>
                <w:sz w:val="24"/>
                <w:szCs w:val="24"/>
              </w:rPr>
              <w:t xml:space="preserve"> </w:t>
            </w:r>
            <w:r w:rsidRPr="009014C5">
              <w:rPr>
                <w:color w:val="000000" w:themeColor="text1"/>
                <w:sz w:val="24"/>
                <w:szCs w:val="24"/>
              </w:rPr>
              <w:t>skills,</w:t>
            </w:r>
            <w:r w:rsidRPr="009014C5">
              <w:rPr>
                <w:color w:val="000000" w:themeColor="text1"/>
                <w:spacing w:val="-6"/>
                <w:sz w:val="24"/>
                <w:szCs w:val="24"/>
              </w:rPr>
              <w:t xml:space="preserve"> </w:t>
            </w:r>
            <w:r w:rsidRPr="009014C5">
              <w:rPr>
                <w:color w:val="000000" w:themeColor="text1"/>
                <w:sz w:val="24"/>
                <w:szCs w:val="24"/>
              </w:rPr>
              <w:t>including</w:t>
            </w:r>
            <w:r w:rsidRPr="009014C5">
              <w:rPr>
                <w:color w:val="000000" w:themeColor="text1"/>
                <w:spacing w:val="-6"/>
                <w:sz w:val="24"/>
                <w:szCs w:val="24"/>
              </w:rPr>
              <w:t xml:space="preserve"> </w:t>
            </w:r>
            <w:r w:rsidRPr="009014C5">
              <w:rPr>
                <w:color w:val="000000" w:themeColor="text1"/>
                <w:sz w:val="24"/>
                <w:szCs w:val="24"/>
              </w:rPr>
              <w:t>strong proof-reading skills</w:t>
            </w:r>
            <w:r w:rsidR="725FDEAA" w:rsidRPr="3C7ED91E">
              <w:rPr>
                <w:color w:val="000000" w:themeColor="text1"/>
                <w:sz w:val="24"/>
                <w:szCs w:val="24"/>
              </w:rPr>
              <w:t>.</w:t>
            </w:r>
          </w:p>
        </w:tc>
        <w:tc>
          <w:tcPr>
            <w:tcW w:w="2199" w:type="dxa"/>
          </w:tcPr>
          <w:p w14:paraId="0DC9819C" w14:textId="77777777" w:rsidR="00A34AE4" w:rsidRPr="009014C5" w:rsidRDefault="00A34AE4" w:rsidP="005714AF">
            <w:pPr>
              <w:pStyle w:val="TableParagraph"/>
              <w:ind w:left="0"/>
              <w:rPr>
                <w:color w:val="000000" w:themeColor="text1"/>
                <w:sz w:val="24"/>
                <w:szCs w:val="24"/>
              </w:rPr>
            </w:pPr>
          </w:p>
          <w:p w14:paraId="067DE982" w14:textId="77777777" w:rsidR="00A34AE4" w:rsidRPr="009014C5" w:rsidRDefault="00A34AE4" w:rsidP="005714AF">
            <w:pPr>
              <w:pStyle w:val="TableParagraph"/>
              <w:spacing w:before="186"/>
              <w:rPr>
                <w:color w:val="000000" w:themeColor="text1"/>
                <w:sz w:val="24"/>
                <w:szCs w:val="24"/>
              </w:rPr>
            </w:pPr>
            <w:r w:rsidRPr="009014C5">
              <w:rPr>
                <w:color w:val="000000" w:themeColor="text1"/>
                <w:sz w:val="24"/>
                <w:szCs w:val="24"/>
              </w:rPr>
              <w:t>E</w:t>
            </w:r>
          </w:p>
        </w:tc>
      </w:tr>
      <w:tr w:rsidR="00A34AE4" w:rsidRPr="009014C5" w14:paraId="122174BB" w14:textId="77777777" w:rsidTr="3C7ED91E">
        <w:trPr>
          <w:trHeight w:val="1113"/>
        </w:trPr>
        <w:tc>
          <w:tcPr>
            <w:tcW w:w="6092" w:type="dxa"/>
          </w:tcPr>
          <w:p w14:paraId="430058B5" w14:textId="77777777" w:rsidR="00BB1985" w:rsidRDefault="00BB1985" w:rsidP="005714AF">
            <w:pPr>
              <w:pStyle w:val="TableParagraph"/>
              <w:rPr>
                <w:color w:val="000000" w:themeColor="text1"/>
                <w:sz w:val="24"/>
                <w:szCs w:val="24"/>
              </w:rPr>
            </w:pPr>
          </w:p>
          <w:p w14:paraId="230BC0DD" w14:textId="0EED5C73" w:rsidR="00A34AE4" w:rsidRPr="009014C5" w:rsidRDefault="00A34AE4" w:rsidP="005714AF">
            <w:pPr>
              <w:pStyle w:val="TableParagraph"/>
              <w:rPr>
                <w:color w:val="000000" w:themeColor="text1"/>
                <w:sz w:val="24"/>
                <w:szCs w:val="24"/>
              </w:rPr>
            </w:pPr>
            <w:r w:rsidRPr="009014C5">
              <w:rPr>
                <w:color w:val="000000" w:themeColor="text1"/>
                <w:sz w:val="24"/>
                <w:szCs w:val="24"/>
              </w:rPr>
              <w:t>Keen</w:t>
            </w:r>
            <w:r w:rsidRPr="009014C5">
              <w:rPr>
                <w:color w:val="000000" w:themeColor="text1"/>
                <w:spacing w:val="-6"/>
                <w:sz w:val="24"/>
                <w:szCs w:val="24"/>
              </w:rPr>
              <w:t xml:space="preserve"> </w:t>
            </w:r>
            <w:r w:rsidRPr="009014C5">
              <w:rPr>
                <w:color w:val="000000" w:themeColor="text1"/>
                <w:sz w:val="24"/>
                <w:szCs w:val="24"/>
              </w:rPr>
              <w:t>attention</w:t>
            </w:r>
            <w:r w:rsidRPr="009014C5">
              <w:rPr>
                <w:color w:val="000000" w:themeColor="text1"/>
                <w:spacing w:val="-3"/>
                <w:sz w:val="24"/>
                <w:szCs w:val="24"/>
              </w:rPr>
              <w:t xml:space="preserve"> </w:t>
            </w:r>
            <w:r w:rsidRPr="009014C5">
              <w:rPr>
                <w:color w:val="000000" w:themeColor="text1"/>
                <w:sz w:val="24"/>
                <w:szCs w:val="24"/>
              </w:rPr>
              <w:t>to</w:t>
            </w:r>
            <w:r w:rsidRPr="009014C5">
              <w:rPr>
                <w:color w:val="000000" w:themeColor="text1"/>
                <w:spacing w:val="-3"/>
                <w:sz w:val="24"/>
                <w:szCs w:val="24"/>
              </w:rPr>
              <w:t xml:space="preserve"> </w:t>
            </w:r>
            <w:r w:rsidRPr="009014C5">
              <w:rPr>
                <w:color w:val="000000" w:themeColor="text1"/>
                <w:sz w:val="24"/>
                <w:szCs w:val="24"/>
              </w:rPr>
              <w:t>detail</w:t>
            </w:r>
            <w:r w:rsidRPr="009014C5">
              <w:rPr>
                <w:color w:val="000000" w:themeColor="text1"/>
                <w:spacing w:val="-8"/>
                <w:sz w:val="24"/>
                <w:szCs w:val="24"/>
              </w:rPr>
              <w:t xml:space="preserve"> </w:t>
            </w:r>
            <w:r w:rsidRPr="009014C5">
              <w:rPr>
                <w:color w:val="000000" w:themeColor="text1"/>
                <w:sz w:val="24"/>
                <w:szCs w:val="24"/>
              </w:rPr>
              <w:t>and</w:t>
            </w:r>
            <w:r w:rsidRPr="009014C5">
              <w:rPr>
                <w:color w:val="000000" w:themeColor="text1"/>
                <w:spacing w:val="-6"/>
                <w:sz w:val="24"/>
                <w:szCs w:val="24"/>
              </w:rPr>
              <w:t xml:space="preserve"> </w:t>
            </w:r>
            <w:r w:rsidRPr="009014C5">
              <w:rPr>
                <w:color w:val="000000" w:themeColor="text1"/>
                <w:sz w:val="24"/>
                <w:szCs w:val="24"/>
              </w:rPr>
              <w:t>a</w:t>
            </w:r>
            <w:r w:rsidRPr="009014C5">
              <w:rPr>
                <w:color w:val="000000" w:themeColor="text1"/>
                <w:spacing w:val="-4"/>
                <w:sz w:val="24"/>
                <w:szCs w:val="24"/>
              </w:rPr>
              <w:t xml:space="preserve"> </w:t>
            </w:r>
            <w:r w:rsidRPr="009014C5">
              <w:rPr>
                <w:color w:val="000000" w:themeColor="text1"/>
                <w:sz w:val="24"/>
                <w:szCs w:val="24"/>
              </w:rPr>
              <w:t>creative</w:t>
            </w:r>
            <w:r w:rsidRPr="009014C5">
              <w:rPr>
                <w:color w:val="000000" w:themeColor="text1"/>
                <w:spacing w:val="-4"/>
                <w:sz w:val="24"/>
                <w:szCs w:val="24"/>
              </w:rPr>
              <w:t xml:space="preserve"> </w:t>
            </w:r>
            <w:r w:rsidRPr="009014C5">
              <w:rPr>
                <w:color w:val="000000" w:themeColor="text1"/>
                <w:sz w:val="24"/>
                <w:szCs w:val="24"/>
              </w:rPr>
              <w:t>eye</w:t>
            </w:r>
            <w:r w:rsidRPr="009014C5">
              <w:rPr>
                <w:color w:val="000000" w:themeColor="text1"/>
                <w:spacing w:val="-3"/>
                <w:sz w:val="24"/>
                <w:szCs w:val="24"/>
              </w:rPr>
              <w:t xml:space="preserve"> </w:t>
            </w:r>
            <w:r w:rsidRPr="009014C5">
              <w:rPr>
                <w:color w:val="000000" w:themeColor="text1"/>
                <w:sz w:val="24"/>
                <w:szCs w:val="24"/>
              </w:rPr>
              <w:t>for opportunities and ideas to market GFF films</w:t>
            </w:r>
            <w:r w:rsidR="4F26B3AA" w:rsidRPr="3C7ED91E">
              <w:rPr>
                <w:color w:val="000000" w:themeColor="text1"/>
                <w:sz w:val="24"/>
                <w:szCs w:val="24"/>
              </w:rPr>
              <w:t>.</w:t>
            </w:r>
          </w:p>
        </w:tc>
        <w:tc>
          <w:tcPr>
            <w:tcW w:w="2199" w:type="dxa"/>
          </w:tcPr>
          <w:p w14:paraId="14F2ACAA" w14:textId="77777777" w:rsidR="00A34AE4" w:rsidRPr="009014C5" w:rsidRDefault="00A34AE4" w:rsidP="005714AF">
            <w:pPr>
              <w:pStyle w:val="TableParagraph"/>
              <w:spacing w:before="3"/>
              <w:ind w:left="0"/>
              <w:rPr>
                <w:color w:val="000000" w:themeColor="text1"/>
                <w:sz w:val="24"/>
                <w:szCs w:val="24"/>
              </w:rPr>
            </w:pPr>
          </w:p>
          <w:p w14:paraId="3CD6A916" w14:textId="77777777" w:rsidR="00A34AE4" w:rsidRPr="009014C5" w:rsidRDefault="00A34AE4" w:rsidP="005714AF">
            <w:pPr>
              <w:pStyle w:val="TableParagraph"/>
              <w:spacing w:before="1"/>
              <w:rPr>
                <w:color w:val="000000" w:themeColor="text1"/>
                <w:sz w:val="24"/>
                <w:szCs w:val="24"/>
              </w:rPr>
            </w:pPr>
            <w:r w:rsidRPr="009014C5">
              <w:rPr>
                <w:color w:val="000000" w:themeColor="text1"/>
                <w:sz w:val="24"/>
                <w:szCs w:val="24"/>
              </w:rPr>
              <w:t>E</w:t>
            </w:r>
          </w:p>
        </w:tc>
      </w:tr>
      <w:tr w:rsidR="00A34AE4" w:rsidRPr="009014C5" w14:paraId="065A2BBE" w14:textId="77777777" w:rsidTr="3C7ED91E">
        <w:trPr>
          <w:trHeight w:val="832"/>
        </w:trPr>
        <w:tc>
          <w:tcPr>
            <w:tcW w:w="6092" w:type="dxa"/>
          </w:tcPr>
          <w:p w14:paraId="69A01FA0" w14:textId="77777777" w:rsidR="00BB1985" w:rsidRDefault="00BB1985" w:rsidP="005714AF">
            <w:pPr>
              <w:pStyle w:val="TableParagraph"/>
              <w:rPr>
                <w:color w:val="000000" w:themeColor="text1"/>
                <w:sz w:val="24"/>
                <w:szCs w:val="24"/>
              </w:rPr>
            </w:pPr>
          </w:p>
          <w:p w14:paraId="2887E534" w14:textId="7F57E2AE" w:rsidR="00A34AE4" w:rsidRPr="009014C5" w:rsidRDefault="00A34AE4" w:rsidP="005714AF">
            <w:pPr>
              <w:pStyle w:val="TableParagraph"/>
              <w:rPr>
                <w:color w:val="000000" w:themeColor="text1"/>
                <w:sz w:val="24"/>
                <w:szCs w:val="24"/>
              </w:rPr>
            </w:pPr>
            <w:r w:rsidRPr="009014C5">
              <w:rPr>
                <w:color w:val="000000" w:themeColor="text1"/>
                <w:sz w:val="24"/>
                <w:szCs w:val="24"/>
              </w:rPr>
              <w:t>Excellent</w:t>
            </w:r>
            <w:r w:rsidRPr="009014C5">
              <w:rPr>
                <w:color w:val="000000" w:themeColor="text1"/>
                <w:spacing w:val="-7"/>
                <w:sz w:val="24"/>
                <w:szCs w:val="24"/>
              </w:rPr>
              <w:t xml:space="preserve"> </w:t>
            </w:r>
            <w:r w:rsidRPr="009014C5">
              <w:rPr>
                <w:color w:val="000000" w:themeColor="text1"/>
                <w:sz w:val="24"/>
                <w:szCs w:val="24"/>
              </w:rPr>
              <w:t>interpersonal</w:t>
            </w:r>
            <w:r w:rsidRPr="009014C5">
              <w:rPr>
                <w:color w:val="000000" w:themeColor="text1"/>
                <w:spacing w:val="-5"/>
                <w:sz w:val="24"/>
                <w:szCs w:val="24"/>
              </w:rPr>
              <w:t xml:space="preserve"> </w:t>
            </w:r>
            <w:r w:rsidRPr="009014C5">
              <w:rPr>
                <w:color w:val="000000" w:themeColor="text1"/>
                <w:spacing w:val="-2"/>
                <w:sz w:val="24"/>
                <w:szCs w:val="24"/>
              </w:rPr>
              <w:t>skills</w:t>
            </w:r>
            <w:r w:rsidR="37790391" w:rsidRPr="3C7ED91E">
              <w:rPr>
                <w:color w:val="000000" w:themeColor="text1"/>
                <w:sz w:val="24"/>
                <w:szCs w:val="24"/>
              </w:rPr>
              <w:t>.</w:t>
            </w:r>
          </w:p>
        </w:tc>
        <w:tc>
          <w:tcPr>
            <w:tcW w:w="2199" w:type="dxa"/>
          </w:tcPr>
          <w:p w14:paraId="0070C95F" w14:textId="77777777" w:rsidR="00A34AE4" w:rsidRPr="009014C5" w:rsidRDefault="00A34AE4" w:rsidP="005714AF">
            <w:pPr>
              <w:pStyle w:val="TableParagraph"/>
              <w:ind w:left="0"/>
              <w:rPr>
                <w:color w:val="000000" w:themeColor="text1"/>
                <w:sz w:val="24"/>
                <w:szCs w:val="24"/>
              </w:rPr>
            </w:pPr>
          </w:p>
          <w:p w14:paraId="01E9EDF3" w14:textId="77777777" w:rsidR="00A34AE4" w:rsidRPr="009014C5" w:rsidRDefault="00A34AE4" w:rsidP="005714AF">
            <w:pPr>
              <w:pStyle w:val="TableParagraph"/>
              <w:rPr>
                <w:color w:val="000000" w:themeColor="text1"/>
                <w:sz w:val="24"/>
                <w:szCs w:val="24"/>
              </w:rPr>
            </w:pPr>
            <w:r w:rsidRPr="009014C5">
              <w:rPr>
                <w:color w:val="000000" w:themeColor="text1"/>
                <w:sz w:val="24"/>
                <w:szCs w:val="24"/>
              </w:rPr>
              <w:t>E</w:t>
            </w:r>
          </w:p>
        </w:tc>
      </w:tr>
      <w:tr w:rsidR="00A34AE4" w:rsidRPr="009014C5" w14:paraId="27E089F8" w14:textId="77777777" w:rsidTr="3C7ED91E">
        <w:trPr>
          <w:trHeight w:val="827"/>
        </w:trPr>
        <w:tc>
          <w:tcPr>
            <w:tcW w:w="6092" w:type="dxa"/>
          </w:tcPr>
          <w:p w14:paraId="379C3B17" w14:textId="77777777" w:rsidR="00BB1985" w:rsidRDefault="00BB1985" w:rsidP="005714AF">
            <w:pPr>
              <w:pStyle w:val="TableParagraph"/>
              <w:spacing w:line="276" w:lineRule="exact"/>
              <w:ind w:right="205"/>
              <w:rPr>
                <w:color w:val="000000" w:themeColor="text1"/>
                <w:sz w:val="24"/>
                <w:szCs w:val="24"/>
              </w:rPr>
            </w:pPr>
          </w:p>
          <w:p w14:paraId="4C4CDA4B" w14:textId="3EEA250D" w:rsidR="00A34AE4" w:rsidRPr="009014C5" w:rsidRDefault="00A34AE4" w:rsidP="005714AF">
            <w:pPr>
              <w:pStyle w:val="TableParagraph"/>
              <w:spacing w:line="276" w:lineRule="exact"/>
              <w:ind w:right="205"/>
              <w:rPr>
                <w:color w:val="000000" w:themeColor="text1"/>
                <w:sz w:val="24"/>
                <w:szCs w:val="24"/>
              </w:rPr>
            </w:pPr>
            <w:r w:rsidRPr="009014C5">
              <w:rPr>
                <w:color w:val="000000" w:themeColor="text1"/>
                <w:sz w:val="24"/>
                <w:szCs w:val="24"/>
              </w:rPr>
              <w:t>Excellent</w:t>
            </w:r>
            <w:r w:rsidRPr="009014C5">
              <w:rPr>
                <w:color w:val="000000" w:themeColor="text1"/>
                <w:spacing w:val="-8"/>
                <w:sz w:val="24"/>
                <w:szCs w:val="24"/>
              </w:rPr>
              <w:t xml:space="preserve"> </w:t>
            </w:r>
            <w:r w:rsidRPr="009014C5">
              <w:rPr>
                <w:color w:val="000000" w:themeColor="text1"/>
                <w:sz w:val="24"/>
                <w:szCs w:val="24"/>
              </w:rPr>
              <w:t>administrative</w:t>
            </w:r>
            <w:r w:rsidRPr="009014C5">
              <w:rPr>
                <w:color w:val="000000" w:themeColor="text1"/>
                <w:spacing w:val="-6"/>
                <w:sz w:val="24"/>
                <w:szCs w:val="24"/>
              </w:rPr>
              <w:t xml:space="preserve"> </w:t>
            </w:r>
            <w:r w:rsidRPr="009014C5">
              <w:rPr>
                <w:color w:val="000000" w:themeColor="text1"/>
                <w:sz w:val="24"/>
                <w:szCs w:val="24"/>
              </w:rPr>
              <w:t>and</w:t>
            </w:r>
            <w:r w:rsidRPr="009014C5">
              <w:rPr>
                <w:color w:val="000000" w:themeColor="text1"/>
                <w:spacing w:val="-8"/>
                <w:sz w:val="24"/>
                <w:szCs w:val="24"/>
              </w:rPr>
              <w:t xml:space="preserve"> </w:t>
            </w:r>
            <w:proofErr w:type="spellStart"/>
            <w:r w:rsidRPr="009014C5">
              <w:rPr>
                <w:color w:val="000000" w:themeColor="text1"/>
                <w:sz w:val="24"/>
                <w:szCs w:val="24"/>
              </w:rPr>
              <w:t>organisational</w:t>
            </w:r>
            <w:proofErr w:type="spellEnd"/>
            <w:r w:rsidRPr="009014C5">
              <w:rPr>
                <w:color w:val="000000" w:themeColor="text1"/>
                <w:spacing w:val="-8"/>
                <w:sz w:val="24"/>
                <w:szCs w:val="24"/>
              </w:rPr>
              <w:t xml:space="preserve"> </w:t>
            </w:r>
            <w:r w:rsidRPr="009014C5">
              <w:rPr>
                <w:color w:val="000000" w:themeColor="text1"/>
                <w:sz w:val="24"/>
                <w:szCs w:val="24"/>
              </w:rPr>
              <w:t>skills</w:t>
            </w:r>
          </w:p>
        </w:tc>
        <w:tc>
          <w:tcPr>
            <w:tcW w:w="2199" w:type="dxa"/>
          </w:tcPr>
          <w:p w14:paraId="3B5F5EA3" w14:textId="77777777" w:rsidR="00A34AE4" w:rsidRPr="009014C5" w:rsidRDefault="00A34AE4" w:rsidP="005714AF">
            <w:pPr>
              <w:pStyle w:val="TableParagraph"/>
              <w:spacing w:before="9"/>
              <w:ind w:left="0"/>
              <w:rPr>
                <w:color w:val="000000" w:themeColor="text1"/>
                <w:sz w:val="24"/>
                <w:szCs w:val="24"/>
              </w:rPr>
            </w:pPr>
          </w:p>
          <w:p w14:paraId="54BE6975" w14:textId="77777777" w:rsidR="00A34AE4" w:rsidRPr="009014C5" w:rsidRDefault="00A34AE4" w:rsidP="005714AF">
            <w:pPr>
              <w:pStyle w:val="TableParagraph"/>
              <w:rPr>
                <w:color w:val="000000" w:themeColor="text1"/>
                <w:sz w:val="24"/>
                <w:szCs w:val="24"/>
              </w:rPr>
            </w:pPr>
            <w:r w:rsidRPr="009014C5">
              <w:rPr>
                <w:color w:val="000000" w:themeColor="text1"/>
                <w:sz w:val="24"/>
                <w:szCs w:val="24"/>
              </w:rPr>
              <w:t>E</w:t>
            </w:r>
          </w:p>
        </w:tc>
      </w:tr>
      <w:tr w:rsidR="00A34AE4" w:rsidRPr="009014C5" w14:paraId="67690732" w14:textId="77777777" w:rsidTr="3C7ED91E">
        <w:trPr>
          <w:trHeight w:val="933"/>
        </w:trPr>
        <w:tc>
          <w:tcPr>
            <w:tcW w:w="6092" w:type="dxa"/>
          </w:tcPr>
          <w:p w14:paraId="6C19A81D" w14:textId="77777777" w:rsidR="00A34AE4" w:rsidRPr="009014C5" w:rsidRDefault="00A34AE4" w:rsidP="005714AF">
            <w:pPr>
              <w:pStyle w:val="TableParagraph"/>
              <w:spacing w:before="4"/>
              <w:ind w:left="0"/>
              <w:rPr>
                <w:color w:val="000000" w:themeColor="text1"/>
                <w:sz w:val="24"/>
                <w:szCs w:val="24"/>
              </w:rPr>
            </w:pPr>
          </w:p>
          <w:p w14:paraId="2F534324" w14:textId="201EC0EC" w:rsidR="00A34AE4" w:rsidRPr="009014C5" w:rsidRDefault="00A34AE4" w:rsidP="005714AF">
            <w:pPr>
              <w:pStyle w:val="TableParagraph"/>
              <w:rPr>
                <w:color w:val="000000" w:themeColor="text1"/>
                <w:sz w:val="24"/>
                <w:szCs w:val="24"/>
              </w:rPr>
            </w:pPr>
            <w:r w:rsidRPr="009014C5">
              <w:rPr>
                <w:color w:val="000000" w:themeColor="text1"/>
                <w:sz w:val="24"/>
                <w:szCs w:val="24"/>
              </w:rPr>
              <w:t>Strong</w:t>
            </w:r>
            <w:r w:rsidRPr="009014C5">
              <w:rPr>
                <w:color w:val="000000" w:themeColor="text1"/>
                <w:spacing w:val="-5"/>
                <w:sz w:val="24"/>
                <w:szCs w:val="24"/>
              </w:rPr>
              <w:t xml:space="preserve"> </w:t>
            </w:r>
            <w:r w:rsidRPr="009014C5">
              <w:rPr>
                <w:color w:val="000000" w:themeColor="text1"/>
                <w:sz w:val="24"/>
                <w:szCs w:val="24"/>
              </w:rPr>
              <w:t>problem-solving</w:t>
            </w:r>
            <w:r w:rsidRPr="009014C5">
              <w:rPr>
                <w:color w:val="000000" w:themeColor="text1"/>
                <w:spacing w:val="-5"/>
                <w:sz w:val="24"/>
                <w:szCs w:val="24"/>
              </w:rPr>
              <w:t xml:space="preserve"> </w:t>
            </w:r>
            <w:r w:rsidRPr="009014C5">
              <w:rPr>
                <w:color w:val="000000" w:themeColor="text1"/>
                <w:spacing w:val="-2"/>
                <w:sz w:val="24"/>
                <w:szCs w:val="24"/>
              </w:rPr>
              <w:t>ability</w:t>
            </w:r>
            <w:r w:rsidR="2510B3EA" w:rsidRPr="3C7ED91E">
              <w:rPr>
                <w:color w:val="000000" w:themeColor="text1"/>
                <w:sz w:val="24"/>
                <w:szCs w:val="24"/>
              </w:rPr>
              <w:t>.</w:t>
            </w:r>
          </w:p>
        </w:tc>
        <w:tc>
          <w:tcPr>
            <w:tcW w:w="2199" w:type="dxa"/>
          </w:tcPr>
          <w:p w14:paraId="2843976B" w14:textId="77777777" w:rsidR="00A34AE4" w:rsidRPr="009014C5" w:rsidRDefault="00A34AE4" w:rsidP="005714AF">
            <w:pPr>
              <w:pStyle w:val="TableParagraph"/>
              <w:spacing w:before="4"/>
              <w:ind w:left="0"/>
              <w:rPr>
                <w:color w:val="000000" w:themeColor="text1"/>
                <w:sz w:val="24"/>
                <w:szCs w:val="24"/>
              </w:rPr>
            </w:pPr>
          </w:p>
          <w:p w14:paraId="4414A775" w14:textId="77777777" w:rsidR="00A34AE4" w:rsidRPr="009014C5" w:rsidRDefault="00A34AE4" w:rsidP="005714AF">
            <w:pPr>
              <w:pStyle w:val="TableParagraph"/>
              <w:rPr>
                <w:color w:val="000000" w:themeColor="text1"/>
                <w:sz w:val="24"/>
                <w:szCs w:val="24"/>
              </w:rPr>
            </w:pPr>
            <w:r w:rsidRPr="009014C5">
              <w:rPr>
                <w:color w:val="000000" w:themeColor="text1"/>
                <w:sz w:val="24"/>
                <w:szCs w:val="24"/>
              </w:rPr>
              <w:t>E</w:t>
            </w:r>
          </w:p>
        </w:tc>
      </w:tr>
      <w:tr w:rsidR="00A34AE4" w:rsidRPr="009014C5" w14:paraId="48F19F6F" w14:textId="77777777" w:rsidTr="3C7ED91E">
        <w:trPr>
          <w:trHeight w:val="986"/>
        </w:trPr>
        <w:tc>
          <w:tcPr>
            <w:tcW w:w="6092" w:type="dxa"/>
          </w:tcPr>
          <w:p w14:paraId="4346053F" w14:textId="20619E47" w:rsidR="00A34AE4" w:rsidRPr="009014C5" w:rsidRDefault="00A34AE4" w:rsidP="005714AF">
            <w:pPr>
              <w:pStyle w:val="TableParagraph"/>
              <w:spacing w:before="216"/>
              <w:rPr>
                <w:color w:val="000000" w:themeColor="text1"/>
                <w:sz w:val="24"/>
                <w:szCs w:val="24"/>
              </w:rPr>
            </w:pPr>
            <w:r w:rsidRPr="009014C5">
              <w:rPr>
                <w:color w:val="000000" w:themeColor="text1"/>
                <w:sz w:val="24"/>
                <w:szCs w:val="24"/>
              </w:rPr>
              <w:t xml:space="preserve">Ability to efficiently manage a heavy workload and </w:t>
            </w:r>
            <w:proofErr w:type="spellStart"/>
            <w:r w:rsidRPr="3C7ED91E">
              <w:rPr>
                <w:color w:val="000000" w:themeColor="text1"/>
                <w:sz w:val="24"/>
                <w:szCs w:val="24"/>
              </w:rPr>
              <w:t>prioritise</w:t>
            </w:r>
            <w:proofErr w:type="spellEnd"/>
            <w:r w:rsidRPr="009014C5">
              <w:rPr>
                <w:color w:val="000000" w:themeColor="text1"/>
                <w:spacing w:val="-5"/>
                <w:sz w:val="24"/>
                <w:szCs w:val="24"/>
              </w:rPr>
              <w:t xml:space="preserve"> </w:t>
            </w:r>
            <w:r w:rsidRPr="009014C5">
              <w:rPr>
                <w:color w:val="000000" w:themeColor="text1"/>
                <w:sz w:val="24"/>
                <w:szCs w:val="24"/>
              </w:rPr>
              <w:t>as</w:t>
            </w:r>
            <w:r w:rsidRPr="009014C5">
              <w:rPr>
                <w:color w:val="000000" w:themeColor="text1"/>
                <w:spacing w:val="-6"/>
                <w:sz w:val="24"/>
                <w:szCs w:val="24"/>
              </w:rPr>
              <w:t xml:space="preserve"> </w:t>
            </w:r>
            <w:r w:rsidRPr="009014C5">
              <w:rPr>
                <w:color w:val="000000" w:themeColor="text1"/>
                <w:sz w:val="24"/>
                <w:szCs w:val="24"/>
              </w:rPr>
              <w:t>appropriate</w:t>
            </w:r>
            <w:r w:rsidRPr="009014C5">
              <w:rPr>
                <w:color w:val="000000" w:themeColor="text1"/>
                <w:spacing w:val="-4"/>
                <w:sz w:val="24"/>
                <w:szCs w:val="24"/>
              </w:rPr>
              <w:t xml:space="preserve"> </w:t>
            </w:r>
            <w:r w:rsidRPr="009014C5">
              <w:rPr>
                <w:color w:val="000000" w:themeColor="text1"/>
                <w:sz w:val="24"/>
                <w:szCs w:val="24"/>
              </w:rPr>
              <w:t>to</w:t>
            </w:r>
            <w:r w:rsidRPr="009014C5">
              <w:rPr>
                <w:color w:val="000000" w:themeColor="text1"/>
                <w:spacing w:val="-7"/>
                <w:sz w:val="24"/>
                <w:szCs w:val="24"/>
              </w:rPr>
              <w:t xml:space="preserve"> </w:t>
            </w:r>
            <w:r w:rsidRPr="009014C5">
              <w:rPr>
                <w:color w:val="000000" w:themeColor="text1"/>
                <w:sz w:val="24"/>
                <w:szCs w:val="24"/>
              </w:rPr>
              <w:t>meet</w:t>
            </w:r>
            <w:r w:rsidRPr="009014C5">
              <w:rPr>
                <w:color w:val="000000" w:themeColor="text1"/>
                <w:spacing w:val="-7"/>
                <w:sz w:val="24"/>
                <w:szCs w:val="24"/>
              </w:rPr>
              <w:t xml:space="preserve"> </w:t>
            </w:r>
            <w:r w:rsidRPr="009014C5">
              <w:rPr>
                <w:color w:val="000000" w:themeColor="text1"/>
                <w:sz w:val="24"/>
                <w:szCs w:val="24"/>
              </w:rPr>
              <w:t>targets</w:t>
            </w:r>
            <w:r w:rsidRPr="009014C5">
              <w:rPr>
                <w:color w:val="000000" w:themeColor="text1"/>
                <w:spacing w:val="-5"/>
                <w:sz w:val="24"/>
                <w:szCs w:val="24"/>
              </w:rPr>
              <w:t xml:space="preserve"> </w:t>
            </w:r>
            <w:r w:rsidRPr="009014C5">
              <w:rPr>
                <w:color w:val="000000" w:themeColor="text1"/>
                <w:sz w:val="24"/>
                <w:szCs w:val="24"/>
              </w:rPr>
              <w:t>and</w:t>
            </w:r>
            <w:r w:rsidRPr="009014C5">
              <w:rPr>
                <w:color w:val="000000" w:themeColor="text1"/>
                <w:spacing w:val="-7"/>
                <w:sz w:val="24"/>
                <w:szCs w:val="24"/>
              </w:rPr>
              <w:t xml:space="preserve"> </w:t>
            </w:r>
            <w:r w:rsidRPr="009014C5">
              <w:rPr>
                <w:color w:val="000000" w:themeColor="text1"/>
                <w:sz w:val="24"/>
                <w:szCs w:val="24"/>
              </w:rPr>
              <w:t>deadlines</w:t>
            </w:r>
            <w:r w:rsidR="5CA5251E" w:rsidRPr="3C7ED91E">
              <w:rPr>
                <w:color w:val="000000" w:themeColor="text1"/>
                <w:sz w:val="24"/>
                <w:szCs w:val="24"/>
              </w:rPr>
              <w:t>.</w:t>
            </w:r>
          </w:p>
        </w:tc>
        <w:tc>
          <w:tcPr>
            <w:tcW w:w="2199" w:type="dxa"/>
          </w:tcPr>
          <w:p w14:paraId="704413EE" w14:textId="77777777" w:rsidR="00A34AE4" w:rsidRPr="009014C5" w:rsidRDefault="00A34AE4" w:rsidP="005714AF">
            <w:pPr>
              <w:pStyle w:val="TableParagraph"/>
              <w:spacing w:before="8"/>
              <w:ind w:left="0"/>
              <w:rPr>
                <w:color w:val="000000" w:themeColor="text1"/>
                <w:sz w:val="24"/>
                <w:szCs w:val="24"/>
              </w:rPr>
            </w:pPr>
          </w:p>
          <w:p w14:paraId="7EBD8DB0" w14:textId="77777777" w:rsidR="00A34AE4" w:rsidRPr="009014C5" w:rsidRDefault="00A34AE4" w:rsidP="005714AF">
            <w:pPr>
              <w:pStyle w:val="TableParagraph"/>
              <w:rPr>
                <w:color w:val="000000" w:themeColor="text1"/>
                <w:sz w:val="24"/>
                <w:szCs w:val="24"/>
              </w:rPr>
            </w:pPr>
            <w:r w:rsidRPr="009014C5">
              <w:rPr>
                <w:color w:val="000000" w:themeColor="text1"/>
                <w:sz w:val="24"/>
                <w:szCs w:val="24"/>
              </w:rPr>
              <w:t>E</w:t>
            </w:r>
          </w:p>
        </w:tc>
      </w:tr>
      <w:tr w:rsidR="00A34AE4" w:rsidRPr="009014C5" w14:paraId="28C88C08" w14:textId="77777777" w:rsidTr="3C7ED91E">
        <w:trPr>
          <w:trHeight w:val="1108"/>
        </w:trPr>
        <w:tc>
          <w:tcPr>
            <w:tcW w:w="6092" w:type="dxa"/>
          </w:tcPr>
          <w:p w14:paraId="787E40F5" w14:textId="4BBB76C2" w:rsidR="00A34AE4" w:rsidRPr="009014C5" w:rsidRDefault="00BB1985" w:rsidP="00BB1985">
            <w:pPr>
              <w:pStyle w:val="TableParagraph"/>
              <w:ind w:left="0" w:right="205"/>
              <w:rPr>
                <w:color w:val="000000" w:themeColor="text1"/>
                <w:sz w:val="24"/>
                <w:szCs w:val="24"/>
              </w:rPr>
            </w:pPr>
            <w:r>
              <w:rPr>
                <w:color w:val="000000" w:themeColor="text1"/>
                <w:sz w:val="24"/>
                <w:szCs w:val="24"/>
              </w:rPr>
              <w:t xml:space="preserve">  </w:t>
            </w:r>
            <w:r w:rsidR="00A34AE4" w:rsidRPr="009014C5">
              <w:rPr>
                <w:color w:val="000000" w:themeColor="text1"/>
                <w:sz w:val="24"/>
                <w:szCs w:val="24"/>
              </w:rPr>
              <w:t xml:space="preserve">Ability to work well with internal and external </w:t>
            </w:r>
            <w:r>
              <w:rPr>
                <w:color w:val="000000" w:themeColor="text1"/>
                <w:sz w:val="24"/>
                <w:szCs w:val="24"/>
              </w:rPr>
              <w:t xml:space="preserve">   </w:t>
            </w:r>
            <w:r w:rsidR="00A34AE4" w:rsidRPr="009014C5">
              <w:rPr>
                <w:color w:val="000000" w:themeColor="text1"/>
                <w:sz w:val="24"/>
                <w:szCs w:val="24"/>
              </w:rPr>
              <w:t>colleagues,</w:t>
            </w:r>
            <w:r w:rsidR="00A34AE4" w:rsidRPr="009014C5">
              <w:rPr>
                <w:color w:val="000000" w:themeColor="text1"/>
                <w:spacing w:val="-5"/>
                <w:sz w:val="24"/>
                <w:szCs w:val="24"/>
              </w:rPr>
              <w:t xml:space="preserve"> </w:t>
            </w:r>
            <w:r w:rsidR="517DFC5B" w:rsidRPr="009014C5">
              <w:rPr>
                <w:color w:val="000000" w:themeColor="text1"/>
                <w:sz w:val="24"/>
                <w:szCs w:val="24"/>
              </w:rPr>
              <w:t>collaboratively,</w:t>
            </w:r>
            <w:r w:rsidR="00A34AE4" w:rsidRPr="3C7ED91E">
              <w:rPr>
                <w:color w:val="000000" w:themeColor="text1"/>
                <w:sz w:val="24"/>
                <w:szCs w:val="24"/>
              </w:rPr>
              <w:t xml:space="preserve"> and in a team-oriented way</w:t>
            </w:r>
            <w:r w:rsidR="7BB57FB8" w:rsidRPr="3C7ED91E">
              <w:rPr>
                <w:color w:val="000000" w:themeColor="text1"/>
                <w:sz w:val="24"/>
                <w:szCs w:val="24"/>
              </w:rPr>
              <w:t>.</w:t>
            </w:r>
          </w:p>
        </w:tc>
        <w:tc>
          <w:tcPr>
            <w:tcW w:w="2199" w:type="dxa"/>
          </w:tcPr>
          <w:p w14:paraId="1E8EFCD4" w14:textId="77777777" w:rsidR="00A34AE4" w:rsidRPr="009014C5" w:rsidRDefault="00A34AE4" w:rsidP="005714AF">
            <w:pPr>
              <w:pStyle w:val="TableParagraph"/>
              <w:spacing w:before="1"/>
              <w:ind w:left="0"/>
              <w:rPr>
                <w:color w:val="000000" w:themeColor="text1"/>
                <w:sz w:val="24"/>
                <w:szCs w:val="24"/>
              </w:rPr>
            </w:pPr>
          </w:p>
          <w:p w14:paraId="6E861460" w14:textId="77777777" w:rsidR="00A34AE4" w:rsidRPr="009014C5" w:rsidRDefault="00A34AE4" w:rsidP="005714AF">
            <w:pPr>
              <w:pStyle w:val="TableParagraph"/>
              <w:rPr>
                <w:color w:val="000000" w:themeColor="text1"/>
                <w:sz w:val="24"/>
                <w:szCs w:val="24"/>
              </w:rPr>
            </w:pPr>
            <w:r w:rsidRPr="009014C5">
              <w:rPr>
                <w:color w:val="000000" w:themeColor="text1"/>
                <w:sz w:val="24"/>
                <w:szCs w:val="24"/>
              </w:rPr>
              <w:t>E</w:t>
            </w:r>
          </w:p>
        </w:tc>
      </w:tr>
      <w:tr w:rsidR="00A34AE4" w:rsidRPr="009014C5" w14:paraId="21A6AE3A" w14:textId="77777777" w:rsidTr="3C7ED91E">
        <w:trPr>
          <w:trHeight w:val="1108"/>
        </w:trPr>
        <w:tc>
          <w:tcPr>
            <w:tcW w:w="6092" w:type="dxa"/>
          </w:tcPr>
          <w:p w14:paraId="30B0CAC6" w14:textId="432B5855" w:rsidR="00A34AE4" w:rsidRPr="009014C5" w:rsidRDefault="00A34AE4" w:rsidP="005714AF">
            <w:pPr>
              <w:pStyle w:val="TableParagraph"/>
              <w:ind w:right="205"/>
              <w:rPr>
                <w:color w:val="000000" w:themeColor="text1"/>
                <w:sz w:val="24"/>
                <w:szCs w:val="24"/>
              </w:rPr>
            </w:pPr>
            <w:r w:rsidRPr="009014C5">
              <w:rPr>
                <w:color w:val="000000" w:themeColor="text1"/>
                <w:sz w:val="24"/>
                <w:szCs w:val="24"/>
              </w:rPr>
              <w:t>Ability</w:t>
            </w:r>
            <w:r w:rsidRPr="009014C5">
              <w:rPr>
                <w:color w:val="000000" w:themeColor="text1"/>
                <w:spacing w:val="-7"/>
                <w:sz w:val="24"/>
                <w:szCs w:val="24"/>
              </w:rPr>
              <w:t xml:space="preserve"> </w:t>
            </w:r>
            <w:r w:rsidRPr="009014C5">
              <w:rPr>
                <w:color w:val="000000" w:themeColor="text1"/>
                <w:sz w:val="24"/>
                <w:szCs w:val="24"/>
              </w:rPr>
              <w:t>to</w:t>
            </w:r>
            <w:r w:rsidRPr="009014C5">
              <w:rPr>
                <w:color w:val="000000" w:themeColor="text1"/>
                <w:spacing w:val="-4"/>
                <w:sz w:val="24"/>
                <w:szCs w:val="24"/>
              </w:rPr>
              <w:t xml:space="preserve"> </w:t>
            </w:r>
            <w:r w:rsidRPr="009014C5">
              <w:rPr>
                <w:color w:val="000000" w:themeColor="text1"/>
                <w:sz w:val="24"/>
                <w:szCs w:val="24"/>
              </w:rPr>
              <w:t>work</w:t>
            </w:r>
            <w:r w:rsidRPr="009014C5">
              <w:rPr>
                <w:color w:val="000000" w:themeColor="text1"/>
                <w:spacing w:val="-5"/>
                <w:sz w:val="24"/>
                <w:szCs w:val="24"/>
              </w:rPr>
              <w:t xml:space="preserve"> </w:t>
            </w:r>
            <w:r w:rsidRPr="009014C5">
              <w:rPr>
                <w:color w:val="000000" w:themeColor="text1"/>
                <w:sz w:val="24"/>
                <w:szCs w:val="24"/>
              </w:rPr>
              <w:t>flexibly,</w:t>
            </w:r>
            <w:r w:rsidRPr="009014C5">
              <w:rPr>
                <w:color w:val="000000" w:themeColor="text1"/>
                <w:spacing w:val="-1"/>
                <w:sz w:val="24"/>
                <w:szCs w:val="24"/>
              </w:rPr>
              <w:t xml:space="preserve"> </w:t>
            </w:r>
            <w:r w:rsidRPr="009014C5">
              <w:rPr>
                <w:color w:val="000000" w:themeColor="text1"/>
                <w:sz w:val="24"/>
                <w:szCs w:val="24"/>
              </w:rPr>
              <w:t>in</w:t>
            </w:r>
            <w:r w:rsidRPr="009014C5">
              <w:rPr>
                <w:color w:val="000000" w:themeColor="text1"/>
                <w:spacing w:val="-4"/>
                <w:sz w:val="24"/>
                <w:szCs w:val="24"/>
              </w:rPr>
              <w:t xml:space="preserve"> </w:t>
            </w:r>
            <w:r w:rsidRPr="009014C5">
              <w:rPr>
                <w:color w:val="000000" w:themeColor="text1"/>
                <w:sz w:val="24"/>
                <w:szCs w:val="24"/>
              </w:rPr>
              <w:t>the</w:t>
            </w:r>
            <w:r w:rsidRPr="009014C5">
              <w:rPr>
                <w:color w:val="000000" w:themeColor="text1"/>
                <w:spacing w:val="-6"/>
                <w:sz w:val="24"/>
                <w:szCs w:val="24"/>
              </w:rPr>
              <w:t xml:space="preserve"> </w:t>
            </w:r>
            <w:r w:rsidRPr="009014C5">
              <w:rPr>
                <w:color w:val="000000" w:themeColor="text1"/>
                <w:sz w:val="24"/>
                <w:szCs w:val="24"/>
              </w:rPr>
              <w:t>evenings</w:t>
            </w:r>
            <w:r w:rsidRPr="009014C5">
              <w:rPr>
                <w:color w:val="000000" w:themeColor="text1"/>
                <w:spacing w:val="-4"/>
                <w:sz w:val="24"/>
                <w:szCs w:val="24"/>
              </w:rPr>
              <w:t xml:space="preserve"> </w:t>
            </w:r>
            <w:r w:rsidRPr="009014C5">
              <w:rPr>
                <w:color w:val="000000" w:themeColor="text1"/>
                <w:sz w:val="24"/>
                <w:szCs w:val="24"/>
              </w:rPr>
              <w:t>and</w:t>
            </w:r>
            <w:r w:rsidRPr="009014C5">
              <w:rPr>
                <w:color w:val="000000" w:themeColor="text1"/>
                <w:spacing w:val="-3"/>
                <w:sz w:val="24"/>
                <w:szCs w:val="24"/>
              </w:rPr>
              <w:t xml:space="preserve"> </w:t>
            </w:r>
            <w:r w:rsidRPr="009014C5">
              <w:rPr>
                <w:color w:val="000000" w:themeColor="text1"/>
                <w:sz w:val="24"/>
                <w:szCs w:val="24"/>
              </w:rPr>
              <w:t>at weekends as appropriate</w:t>
            </w:r>
            <w:r w:rsidR="27C7724D" w:rsidRPr="3C7ED91E">
              <w:rPr>
                <w:color w:val="000000" w:themeColor="text1"/>
                <w:sz w:val="24"/>
                <w:szCs w:val="24"/>
              </w:rPr>
              <w:t>.</w:t>
            </w:r>
          </w:p>
        </w:tc>
        <w:tc>
          <w:tcPr>
            <w:tcW w:w="2199" w:type="dxa"/>
          </w:tcPr>
          <w:p w14:paraId="095FECCB" w14:textId="77777777" w:rsidR="00A34AE4" w:rsidRPr="009014C5" w:rsidRDefault="00A34AE4" w:rsidP="005714AF">
            <w:pPr>
              <w:pStyle w:val="TableParagraph"/>
              <w:spacing w:before="1"/>
              <w:ind w:left="0"/>
              <w:rPr>
                <w:color w:val="000000" w:themeColor="text1"/>
                <w:sz w:val="24"/>
                <w:szCs w:val="24"/>
              </w:rPr>
            </w:pPr>
          </w:p>
          <w:p w14:paraId="400BD993" w14:textId="77777777" w:rsidR="00A34AE4" w:rsidRPr="009014C5" w:rsidRDefault="00A34AE4" w:rsidP="005714AF">
            <w:pPr>
              <w:pStyle w:val="TableParagraph"/>
              <w:rPr>
                <w:color w:val="000000" w:themeColor="text1"/>
                <w:sz w:val="24"/>
                <w:szCs w:val="24"/>
              </w:rPr>
            </w:pPr>
            <w:r w:rsidRPr="009014C5">
              <w:rPr>
                <w:color w:val="000000" w:themeColor="text1"/>
                <w:sz w:val="24"/>
                <w:szCs w:val="24"/>
              </w:rPr>
              <w:t>E</w:t>
            </w:r>
          </w:p>
        </w:tc>
      </w:tr>
      <w:tr w:rsidR="00A34AE4" w:rsidRPr="009014C5" w14:paraId="6D192740" w14:textId="77777777" w:rsidTr="3C7ED91E">
        <w:trPr>
          <w:trHeight w:val="530"/>
        </w:trPr>
        <w:tc>
          <w:tcPr>
            <w:tcW w:w="8291" w:type="dxa"/>
            <w:gridSpan w:val="2"/>
            <w:shd w:val="clear" w:color="auto" w:fill="CCCCCC"/>
          </w:tcPr>
          <w:p w14:paraId="1276A809" w14:textId="77777777" w:rsidR="00A34AE4" w:rsidRPr="009014C5" w:rsidRDefault="00A34AE4" w:rsidP="005714AF">
            <w:pPr>
              <w:pStyle w:val="TableParagraph"/>
              <w:spacing w:before="125"/>
              <w:rPr>
                <w:b/>
                <w:color w:val="000000" w:themeColor="text1"/>
                <w:sz w:val="24"/>
                <w:szCs w:val="24"/>
              </w:rPr>
            </w:pPr>
            <w:r w:rsidRPr="009014C5">
              <w:rPr>
                <w:b/>
                <w:color w:val="000000" w:themeColor="text1"/>
                <w:spacing w:val="-4"/>
                <w:sz w:val="24"/>
                <w:szCs w:val="24"/>
              </w:rPr>
              <w:t>PERSONAL</w:t>
            </w:r>
            <w:r w:rsidRPr="009014C5">
              <w:rPr>
                <w:b/>
                <w:color w:val="000000" w:themeColor="text1"/>
                <w:spacing w:val="-5"/>
                <w:sz w:val="24"/>
                <w:szCs w:val="24"/>
              </w:rPr>
              <w:t xml:space="preserve"> </w:t>
            </w:r>
            <w:r w:rsidRPr="009014C5">
              <w:rPr>
                <w:b/>
                <w:color w:val="000000" w:themeColor="text1"/>
                <w:spacing w:val="-4"/>
                <w:sz w:val="24"/>
                <w:szCs w:val="24"/>
              </w:rPr>
              <w:t>QUALITIES</w:t>
            </w:r>
            <w:r w:rsidRPr="009014C5">
              <w:rPr>
                <w:b/>
                <w:color w:val="000000" w:themeColor="text1"/>
                <w:spacing w:val="-3"/>
                <w:sz w:val="24"/>
                <w:szCs w:val="24"/>
              </w:rPr>
              <w:t xml:space="preserve"> </w:t>
            </w:r>
            <w:r w:rsidRPr="009014C5">
              <w:rPr>
                <w:b/>
                <w:color w:val="000000" w:themeColor="text1"/>
                <w:spacing w:val="-4"/>
                <w:sz w:val="24"/>
                <w:szCs w:val="24"/>
              </w:rPr>
              <w:t>AND</w:t>
            </w:r>
            <w:r w:rsidRPr="009014C5">
              <w:rPr>
                <w:b/>
                <w:color w:val="000000" w:themeColor="text1"/>
                <w:spacing w:val="1"/>
                <w:sz w:val="24"/>
                <w:szCs w:val="24"/>
              </w:rPr>
              <w:t xml:space="preserve"> </w:t>
            </w:r>
            <w:r w:rsidRPr="009014C5">
              <w:rPr>
                <w:b/>
                <w:color w:val="000000" w:themeColor="text1"/>
                <w:spacing w:val="-4"/>
                <w:sz w:val="24"/>
                <w:szCs w:val="24"/>
              </w:rPr>
              <w:t>ATTITUDES</w:t>
            </w:r>
          </w:p>
        </w:tc>
      </w:tr>
      <w:tr w:rsidR="00A34AE4" w:rsidRPr="009014C5" w14:paraId="4BF11D5C" w14:textId="77777777" w:rsidTr="3C7ED91E">
        <w:trPr>
          <w:trHeight w:val="551"/>
        </w:trPr>
        <w:tc>
          <w:tcPr>
            <w:tcW w:w="6092" w:type="dxa"/>
          </w:tcPr>
          <w:p w14:paraId="7903B51D" w14:textId="0E1B8421" w:rsidR="00A34AE4" w:rsidRPr="009014C5" w:rsidRDefault="00A34AE4" w:rsidP="005714AF">
            <w:pPr>
              <w:pStyle w:val="TableParagraph"/>
              <w:spacing w:line="276" w:lineRule="exact"/>
              <w:rPr>
                <w:color w:val="000000" w:themeColor="text1"/>
                <w:sz w:val="24"/>
                <w:szCs w:val="24"/>
              </w:rPr>
            </w:pPr>
            <w:r w:rsidRPr="009014C5">
              <w:rPr>
                <w:color w:val="000000" w:themeColor="text1"/>
                <w:sz w:val="24"/>
                <w:szCs w:val="24"/>
              </w:rPr>
              <w:t>An</w:t>
            </w:r>
            <w:r w:rsidRPr="009014C5">
              <w:rPr>
                <w:color w:val="000000" w:themeColor="text1"/>
                <w:spacing w:val="-4"/>
                <w:sz w:val="24"/>
                <w:szCs w:val="24"/>
              </w:rPr>
              <w:t xml:space="preserve"> </w:t>
            </w:r>
            <w:r w:rsidRPr="009014C5">
              <w:rPr>
                <w:color w:val="000000" w:themeColor="text1"/>
                <w:sz w:val="24"/>
                <w:szCs w:val="24"/>
              </w:rPr>
              <w:t>interest</w:t>
            </w:r>
            <w:r w:rsidRPr="009014C5">
              <w:rPr>
                <w:color w:val="000000" w:themeColor="text1"/>
                <w:spacing w:val="-4"/>
                <w:sz w:val="24"/>
                <w:szCs w:val="24"/>
              </w:rPr>
              <w:t xml:space="preserve"> </w:t>
            </w:r>
            <w:r w:rsidRPr="009014C5">
              <w:rPr>
                <w:color w:val="000000" w:themeColor="text1"/>
                <w:sz w:val="24"/>
                <w:szCs w:val="24"/>
              </w:rPr>
              <w:t>in</w:t>
            </w:r>
            <w:r w:rsidRPr="009014C5">
              <w:rPr>
                <w:color w:val="000000" w:themeColor="text1"/>
                <w:spacing w:val="-5"/>
                <w:sz w:val="24"/>
                <w:szCs w:val="24"/>
              </w:rPr>
              <w:t xml:space="preserve"> </w:t>
            </w:r>
            <w:r w:rsidRPr="009014C5">
              <w:rPr>
                <w:color w:val="000000" w:themeColor="text1"/>
                <w:sz w:val="24"/>
                <w:szCs w:val="24"/>
              </w:rPr>
              <w:t>the</w:t>
            </w:r>
            <w:r w:rsidRPr="009014C5">
              <w:rPr>
                <w:color w:val="000000" w:themeColor="text1"/>
                <w:spacing w:val="-4"/>
                <w:sz w:val="24"/>
                <w:szCs w:val="24"/>
              </w:rPr>
              <w:t xml:space="preserve"> </w:t>
            </w:r>
            <w:r w:rsidRPr="009014C5">
              <w:rPr>
                <w:color w:val="000000" w:themeColor="text1"/>
                <w:sz w:val="24"/>
                <w:szCs w:val="24"/>
              </w:rPr>
              <w:t>arts,</w:t>
            </w:r>
            <w:r w:rsidRPr="009014C5">
              <w:rPr>
                <w:color w:val="000000" w:themeColor="text1"/>
                <w:spacing w:val="-6"/>
                <w:sz w:val="24"/>
                <w:szCs w:val="24"/>
              </w:rPr>
              <w:t xml:space="preserve"> </w:t>
            </w:r>
            <w:r w:rsidRPr="009014C5">
              <w:rPr>
                <w:color w:val="000000" w:themeColor="text1"/>
                <w:sz w:val="24"/>
                <w:szCs w:val="24"/>
              </w:rPr>
              <w:t>film,</w:t>
            </w:r>
            <w:r w:rsidRPr="009014C5">
              <w:rPr>
                <w:color w:val="000000" w:themeColor="text1"/>
                <w:spacing w:val="-6"/>
                <w:sz w:val="24"/>
                <w:szCs w:val="24"/>
              </w:rPr>
              <w:t xml:space="preserve"> </w:t>
            </w:r>
            <w:r w:rsidRPr="009014C5">
              <w:rPr>
                <w:color w:val="000000" w:themeColor="text1"/>
                <w:sz w:val="24"/>
                <w:szCs w:val="24"/>
              </w:rPr>
              <w:t>festivals</w:t>
            </w:r>
            <w:r w:rsidRPr="009014C5">
              <w:rPr>
                <w:color w:val="000000" w:themeColor="text1"/>
                <w:spacing w:val="-4"/>
                <w:sz w:val="24"/>
                <w:szCs w:val="24"/>
              </w:rPr>
              <w:t xml:space="preserve"> </w:t>
            </w:r>
            <w:r w:rsidRPr="009014C5">
              <w:rPr>
                <w:color w:val="000000" w:themeColor="text1"/>
                <w:sz w:val="24"/>
                <w:szCs w:val="24"/>
              </w:rPr>
              <w:t>and</w:t>
            </w:r>
            <w:r w:rsidRPr="009014C5">
              <w:rPr>
                <w:color w:val="000000" w:themeColor="text1"/>
                <w:spacing w:val="-5"/>
                <w:sz w:val="24"/>
                <w:szCs w:val="24"/>
              </w:rPr>
              <w:t xml:space="preserve"> </w:t>
            </w:r>
            <w:r w:rsidRPr="009014C5">
              <w:rPr>
                <w:color w:val="000000" w:themeColor="text1"/>
                <w:sz w:val="24"/>
                <w:szCs w:val="24"/>
              </w:rPr>
              <w:t xml:space="preserve">event </w:t>
            </w:r>
            <w:r w:rsidRPr="009014C5">
              <w:rPr>
                <w:color w:val="000000" w:themeColor="text1"/>
                <w:spacing w:val="-2"/>
                <w:sz w:val="24"/>
                <w:szCs w:val="24"/>
              </w:rPr>
              <w:t>management</w:t>
            </w:r>
            <w:r w:rsidR="0F8EAB9C" w:rsidRPr="3C7ED91E">
              <w:rPr>
                <w:color w:val="000000" w:themeColor="text1"/>
                <w:sz w:val="24"/>
                <w:szCs w:val="24"/>
              </w:rPr>
              <w:t>.</w:t>
            </w:r>
          </w:p>
        </w:tc>
        <w:tc>
          <w:tcPr>
            <w:tcW w:w="2199" w:type="dxa"/>
          </w:tcPr>
          <w:p w14:paraId="1E4804E9" w14:textId="1A4184BC" w:rsidR="00A34AE4" w:rsidRPr="009014C5" w:rsidRDefault="00BB1985" w:rsidP="005714AF">
            <w:pPr>
              <w:pStyle w:val="TableParagraph"/>
              <w:spacing w:before="137"/>
              <w:rPr>
                <w:color w:val="000000" w:themeColor="text1"/>
                <w:sz w:val="24"/>
                <w:szCs w:val="24"/>
              </w:rPr>
            </w:pPr>
            <w:r>
              <w:rPr>
                <w:color w:val="000000" w:themeColor="text1"/>
                <w:sz w:val="24"/>
                <w:szCs w:val="24"/>
              </w:rPr>
              <w:t>D</w:t>
            </w:r>
          </w:p>
        </w:tc>
      </w:tr>
      <w:tr w:rsidR="00A34AE4" w:rsidRPr="009014C5" w14:paraId="7A4ECCB1" w14:textId="77777777" w:rsidTr="3C7ED91E">
        <w:trPr>
          <w:trHeight w:val="530"/>
        </w:trPr>
        <w:tc>
          <w:tcPr>
            <w:tcW w:w="6092" w:type="dxa"/>
          </w:tcPr>
          <w:p w14:paraId="7C002D88" w14:textId="10AB6B5B" w:rsidR="00A34AE4" w:rsidRPr="009014C5" w:rsidRDefault="00A34AE4" w:rsidP="005714AF">
            <w:pPr>
              <w:pStyle w:val="TableParagraph"/>
              <w:spacing w:before="124"/>
              <w:rPr>
                <w:color w:val="000000" w:themeColor="text1"/>
                <w:sz w:val="24"/>
                <w:szCs w:val="24"/>
              </w:rPr>
            </w:pPr>
            <w:r w:rsidRPr="009014C5">
              <w:rPr>
                <w:color w:val="000000" w:themeColor="text1"/>
                <w:spacing w:val="-2"/>
                <w:sz w:val="24"/>
                <w:szCs w:val="24"/>
              </w:rPr>
              <w:t>A</w:t>
            </w:r>
            <w:r w:rsidRPr="009014C5">
              <w:rPr>
                <w:color w:val="000000" w:themeColor="text1"/>
                <w:spacing w:val="-14"/>
                <w:sz w:val="24"/>
                <w:szCs w:val="24"/>
              </w:rPr>
              <w:t xml:space="preserve"> </w:t>
            </w:r>
            <w:r w:rsidRPr="009014C5">
              <w:rPr>
                <w:color w:val="000000" w:themeColor="text1"/>
                <w:spacing w:val="-2"/>
                <w:sz w:val="24"/>
                <w:szCs w:val="24"/>
              </w:rPr>
              <w:t>positive</w:t>
            </w:r>
            <w:r w:rsidRPr="009014C5">
              <w:rPr>
                <w:color w:val="000000" w:themeColor="text1"/>
                <w:spacing w:val="-12"/>
                <w:sz w:val="24"/>
                <w:szCs w:val="24"/>
              </w:rPr>
              <w:t xml:space="preserve"> </w:t>
            </w:r>
            <w:r w:rsidRPr="009014C5">
              <w:rPr>
                <w:color w:val="000000" w:themeColor="text1"/>
                <w:spacing w:val="-2"/>
                <w:sz w:val="24"/>
                <w:szCs w:val="24"/>
              </w:rPr>
              <w:t>and</w:t>
            </w:r>
            <w:r w:rsidRPr="009014C5">
              <w:rPr>
                <w:color w:val="000000" w:themeColor="text1"/>
                <w:spacing w:val="-12"/>
                <w:sz w:val="24"/>
                <w:szCs w:val="24"/>
              </w:rPr>
              <w:t xml:space="preserve"> </w:t>
            </w:r>
            <w:r w:rsidRPr="009014C5">
              <w:rPr>
                <w:color w:val="000000" w:themeColor="text1"/>
                <w:spacing w:val="-2"/>
                <w:sz w:val="24"/>
                <w:szCs w:val="24"/>
              </w:rPr>
              <w:t>enthusiastic</w:t>
            </w:r>
            <w:r w:rsidRPr="009014C5">
              <w:rPr>
                <w:color w:val="000000" w:themeColor="text1"/>
                <w:spacing w:val="-13"/>
                <w:sz w:val="24"/>
                <w:szCs w:val="24"/>
              </w:rPr>
              <w:t xml:space="preserve"> </w:t>
            </w:r>
            <w:r w:rsidRPr="009014C5">
              <w:rPr>
                <w:color w:val="000000" w:themeColor="text1"/>
                <w:spacing w:val="-2"/>
                <w:sz w:val="24"/>
                <w:szCs w:val="24"/>
              </w:rPr>
              <w:t>self-starter</w:t>
            </w:r>
            <w:r w:rsidR="2B1D82F1" w:rsidRPr="3C7ED91E">
              <w:rPr>
                <w:color w:val="000000" w:themeColor="text1"/>
                <w:sz w:val="24"/>
                <w:szCs w:val="24"/>
              </w:rPr>
              <w:t>.</w:t>
            </w:r>
          </w:p>
        </w:tc>
        <w:tc>
          <w:tcPr>
            <w:tcW w:w="2199" w:type="dxa"/>
          </w:tcPr>
          <w:p w14:paraId="2DDFB5D1" w14:textId="77777777" w:rsidR="00A34AE4" w:rsidRPr="009014C5" w:rsidRDefault="00A34AE4" w:rsidP="005714AF">
            <w:pPr>
              <w:pStyle w:val="TableParagraph"/>
              <w:spacing w:before="124"/>
              <w:rPr>
                <w:color w:val="000000" w:themeColor="text1"/>
                <w:sz w:val="24"/>
                <w:szCs w:val="24"/>
              </w:rPr>
            </w:pPr>
            <w:r w:rsidRPr="009014C5">
              <w:rPr>
                <w:color w:val="000000" w:themeColor="text1"/>
                <w:sz w:val="24"/>
                <w:szCs w:val="24"/>
              </w:rPr>
              <w:t>E</w:t>
            </w:r>
          </w:p>
        </w:tc>
      </w:tr>
      <w:tr w:rsidR="00A34AE4" w:rsidRPr="009014C5" w14:paraId="34ACA463" w14:textId="77777777" w:rsidTr="3C7ED91E">
        <w:trPr>
          <w:trHeight w:val="529"/>
        </w:trPr>
        <w:tc>
          <w:tcPr>
            <w:tcW w:w="6092" w:type="dxa"/>
          </w:tcPr>
          <w:p w14:paraId="3C0FA43A" w14:textId="5D5373D4" w:rsidR="00A34AE4" w:rsidRPr="009014C5" w:rsidRDefault="00A34AE4" w:rsidP="005714AF">
            <w:pPr>
              <w:pStyle w:val="TableParagraph"/>
              <w:spacing w:before="125"/>
              <w:rPr>
                <w:color w:val="000000" w:themeColor="text1"/>
                <w:sz w:val="24"/>
                <w:szCs w:val="24"/>
              </w:rPr>
            </w:pPr>
            <w:r w:rsidRPr="009014C5">
              <w:rPr>
                <w:color w:val="000000" w:themeColor="text1"/>
                <w:sz w:val="24"/>
                <w:szCs w:val="24"/>
              </w:rPr>
              <w:t>A</w:t>
            </w:r>
            <w:r w:rsidRPr="009014C5">
              <w:rPr>
                <w:color w:val="000000" w:themeColor="text1"/>
                <w:spacing w:val="-11"/>
                <w:sz w:val="24"/>
                <w:szCs w:val="24"/>
              </w:rPr>
              <w:t xml:space="preserve"> </w:t>
            </w:r>
            <w:r w:rsidRPr="009014C5">
              <w:rPr>
                <w:color w:val="000000" w:themeColor="text1"/>
                <w:sz w:val="24"/>
                <w:szCs w:val="24"/>
              </w:rPr>
              <w:t>team</w:t>
            </w:r>
            <w:r w:rsidRPr="009014C5">
              <w:rPr>
                <w:color w:val="000000" w:themeColor="text1"/>
                <w:spacing w:val="-11"/>
                <w:sz w:val="24"/>
                <w:szCs w:val="24"/>
              </w:rPr>
              <w:t xml:space="preserve"> </w:t>
            </w:r>
            <w:r w:rsidRPr="009014C5">
              <w:rPr>
                <w:color w:val="000000" w:themeColor="text1"/>
                <w:spacing w:val="-2"/>
                <w:sz w:val="24"/>
                <w:szCs w:val="24"/>
              </w:rPr>
              <w:t>player</w:t>
            </w:r>
            <w:r w:rsidR="6E57B3A1" w:rsidRPr="3C7ED91E">
              <w:rPr>
                <w:color w:val="000000" w:themeColor="text1"/>
                <w:sz w:val="24"/>
                <w:szCs w:val="24"/>
              </w:rPr>
              <w:t>.</w:t>
            </w:r>
          </w:p>
        </w:tc>
        <w:tc>
          <w:tcPr>
            <w:tcW w:w="2199" w:type="dxa"/>
          </w:tcPr>
          <w:p w14:paraId="3F1C1DB6" w14:textId="77777777" w:rsidR="00A34AE4" w:rsidRPr="009014C5" w:rsidRDefault="00A34AE4" w:rsidP="005714AF">
            <w:pPr>
              <w:pStyle w:val="TableParagraph"/>
              <w:spacing w:before="125"/>
              <w:rPr>
                <w:color w:val="000000" w:themeColor="text1"/>
                <w:sz w:val="24"/>
                <w:szCs w:val="24"/>
              </w:rPr>
            </w:pPr>
            <w:r w:rsidRPr="009014C5">
              <w:rPr>
                <w:color w:val="000000" w:themeColor="text1"/>
                <w:sz w:val="24"/>
                <w:szCs w:val="24"/>
              </w:rPr>
              <w:t>E</w:t>
            </w:r>
          </w:p>
        </w:tc>
      </w:tr>
      <w:tr w:rsidR="00A34AE4" w:rsidRPr="009014C5" w14:paraId="364BD404" w14:textId="77777777" w:rsidTr="3C7ED91E">
        <w:trPr>
          <w:trHeight w:val="529"/>
        </w:trPr>
        <w:tc>
          <w:tcPr>
            <w:tcW w:w="6092" w:type="dxa"/>
          </w:tcPr>
          <w:p w14:paraId="5E2B3890" w14:textId="50143AE5" w:rsidR="00A34AE4" w:rsidRPr="009014C5" w:rsidRDefault="00A34AE4" w:rsidP="005714AF">
            <w:pPr>
              <w:pStyle w:val="TableParagraph"/>
              <w:spacing w:before="125"/>
              <w:rPr>
                <w:color w:val="000000" w:themeColor="text1"/>
                <w:sz w:val="24"/>
                <w:szCs w:val="24"/>
              </w:rPr>
            </w:pPr>
            <w:r w:rsidRPr="009014C5">
              <w:rPr>
                <w:color w:val="000000" w:themeColor="text1"/>
                <w:spacing w:val="-2"/>
                <w:sz w:val="24"/>
                <w:szCs w:val="24"/>
              </w:rPr>
              <w:t>Friendly</w:t>
            </w:r>
            <w:r w:rsidRPr="009014C5">
              <w:rPr>
                <w:color w:val="000000" w:themeColor="text1"/>
                <w:spacing w:val="-11"/>
                <w:sz w:val="24"/>
                <w:szCs w:val="24"/>
              </w:rPr>
              <w:t xml:space="preserve"> </w:t>
            </w:r>
            <w:r w:rsidRPr="009014C5">
              <w:rPr>
                <w:color w:val="000000" w:themeColor="text1"/>
                <w:spacing w:val="-2"/>
                <w:sz w:val="24"/>
                <w:szCs w:val="24"/>
              </w:rPr>
              <w:t>and</w:t>
            </w:r>
            <w:r w:rsidRPr="009014C5">
              <w:rPr>
                <w:color w:val="000000" w:themeColor="text1"/>
                <w:spacing w:val="-9"/>
                <w:sz w:val="24"/>
                <w:szCs w:val="24"/>
              </w:rPr>
              <w:t xml:space="preserve"> </w:t>
            </w:r>
            <w:r w:rsidRPr="009014C5">
              <w:rPr>
                <w:color w:val="000000" w:themeColor="text1"/>
                <w:spacing w:val="-4"/>
                <w:sz w:val="24"/>
                <w:szCs w:val="24"/>
              </w:rPr>
              <w:t>open</w:t>
            </w:r>
            <w:r w:rsidR="43A00891" w:rsidRPr="3C7ED91E">
              <w:rPr>
                <w:color w:val="000000" w:themeColor="text1"/>
                <w:sz w:val="24"/>
                <w:szCs w:val="24"/>
              </w:rPr>
              <w:t>.</w:t>
            </w:r>
          </w:p>
        </w:tc>
        <w:tc>
          <w:tcPr>
            <w:tcW w:w="2199" w:type="dxa"/>
          </w:tcPr>
          <w:p w14:paraId="3B25DAE8" w14:textId="77777777" w:rsidR="00A34AE4" w:rsidRPr="009014C5" w:rsidRDefault="00A34AE4" w:rsidP="005714AF">
            <w:pPr>
              <w:pStyle w:val="TableParagraph"/>
              <w:spacing w:before="125"/>
              <w:rPr>
                <w:color w:val="000000" w:themeColor="text1"/>
                <w:sz w:val="24"/>
                <w:szCs w:val="24"/>
              </w:rPr>
            </w:pPr>
            <w:r w:rsidRPr="009014C5">
              <w:rPr>
                <w:color w:val="000000" w:themeColor="text1"/>
                <w:sz w:val="24"/>
                <w:szCs w:val="24"/>
              </w:rPr>
              <w:t>E</w:t>
            </w:r>
          </w:p>
        </w:tc>
      </w:tr>
      <w:tr w:rsidR="00A34AE4" w:rsidRPr="009014C5" w14:paraId="494DCEC0" w14:textId="77777777" w:rsidTr="3C7ED91E">
        <w:trPr>
          <w:trHeight w:val="529"/>
        </w:trPr>
        <w:tc>
          <w:tcPr>
            <w:tcW w:w="6092" w:type="dxa"/>
          </w:tcPr>
          <w:p w14:paraId="16118036" w14:textId="70BDC3E5" w:rsidR="00A34AE4" w:rsidRPr="009014C5" w:rsidRDefault="00A34AE4" w:rsidP="005714AF">
            <w:pPr>
              <w:pStyle w:val="TableParagraph"/>
              <w:spacing w:before="125"/>
              <w:rPr>
                <w:color w:val="000000" w:themeColor="text1"/>
                <w:spacing w:val="-2"/>
                <w:sz w:val="24"/>
                <w:szCs w:val="24"/>
              </w:rPr>
            </w:pPr>
            <w:r w:rsidRPr="009014C5">
              <w:rPr>
                <w:color w:val="000000" w:themeColor="text1"/>
                <w:spacing w:val="-2"/>
                <w:sz w:val="24"/>
                <w:szCs w:val="24"/>
              </w:rPr>
              <w:t>Is</w:t>
            </w:r>
            <w:r w:rsidRPr="009014C5">
              <w:rPr>
                <w:color w:val="000000" w:themeColor="text1"/>
                <w:spacing w:val="-10"/>
                <w:sz w:val="24"/>
                <w:szCs w:val="24"/>
              </w:rPr>
              <w:t xml:space="preserve"> </w:t>
            </w:r>
            <w:r w:rsidRPr="009014C5">
              <w:rPr>
                <w:color w:val="000000" w:themeColor="text1"/>
                <w:spacing w:val="-2"/>
                <w:sz w:val="24"/>
                <w:szCs w:val="24"/>
              </w:rPr>
              <w:t>thorough</w:t>
            </w:r>
            <w:r w:rsidRPr="009014C5">
              <w:rPr>
                <w:color w:val="000000" w:themeColor="text1"/>
                <w:spacing w:val="-8"/>
                <w:sz w:val="24"/>
                <w:szCs w:val="24"/>
              </w:rPr>
              <w:t xml:space="preserve"> </w:t>
            </w:r>
            <w:r w:rsidRPr="009014C5">
              <w:rPr>
                <w:color w:val="000000" w:themeColor="text1"/>
                <w:spacing w:val="-2"/>
                <w:sz w:val="24"/>
                <w:szCs w:val="24"/>
              </w:rPr>
              <w:t>and</w:t>
            </w:r>
            <w:r w:rsidRPr="009014C5">
              <w:rPr>
                <w:color w:val="000000" w:themeColor="text1"/>
                <w:spacing w:val="-9"/>
                <w:sz w:val="24"/>
                <w:szCs w:val="24"/>
              </w:rPr>
              <w:t xml:space="preserve"> </w:t>
            </w:r>
            <w:r w:rsidRPr="009014C5">
              <w:rPr>
                <w:color w:val="000000" w:themeColor="text1"/>
                <w:spacing w:val="-2"/>
                <w:sz w:val="24"/>
                <w:szCs w:val="24"/>
              </w:rPr>
              <w:t>pays</w:t>
            </w:r>
            <w:r w:rsidRPr="009014C5">
              <w:rPr>
                <w:color w:val="000000" w:themeColor="text1"/>
                <w:spacing w:val="-9"/>
                <w:sz w:val="24"/>
                <w:szCs w:val="24"/>
              </w:rPr>
              <w:t xml:space="preserve"> </w:t>
            </w:r>
            <w:r w:rsidRPr="009014C5">
              <w:rPr>
                <w:color w:val="000000" w:themeColor="text1"/>
                <w:spacing w:val="-2"/>
                <w:sz w:val="24"/>
                <w:szCs w:val="24"/>
              </w:rPr>
              <w:t>attention</w:t>
            </w:r>
            <w:r w:rsidRPr="009014C5">
              <w:rPr>
                <w:color w:val="000000" w:themeColor="text1"/>
                <w:spacing w:val="-9"/>
                <w:sz w:val="24"/>
                <w:szCs w:val="24"/>
              </w:rPr>
              <w:t xml:space="preserve"> </w:t>
            </w:r>
            <w:r w:rsidRPr="009014C5">
              <w:rPr>
                <w:color w:val="000000" w:themeColor="text1"/>
                <w:spacing w:val="-2"/>
                <w:sz w:val="24"/>
                <w:szCs w:val="24"/>
              </w:rPr>
              <w:t>to</w:t>
            </w:r>
            <w:r w:rsidRPr="009014C5">
              <w:rPr>
                <w:color w:val="000000" w:themeColor="text1"/>
                <w:spacing w:val="-8"/>
                <w:sz w:val="24"/>
                <w:szCs w:val="24"/>
              </w:rPr>
              <w:t xml:space="preserve"> </w:t>
            </w:r>
            <w:r w:rsidRPr="009014C5">
              <w:rPr>
                <w:color w:val="000000" w:themeColor="text1"/>
                <w:spacing w:val="-2"/>
                <w:sz w:val="24"/>
                <w:szCs w:val="24"/>
              </w:rPr>
              <w:t>detail</w:t>
            </w:r>
            <w:r w:rsidR="39C17403" w:rsidRPr="3C7ED91E">
              <w:rPr>
                <w:color w:val="000000" w:themeColor="text1"/>
                <w:sz w:val="24"/>
                <w:szCs w:val="24"/>
              </w:rPr>
              <w:t>.</w:t>
            </w:r>
          </w:p>
        </w:tc>
        <w:tc>
          <w:tcPr>
            <w:tcW w:w="2199" w:type="dxa"/>
          </w:tcPr>
          <w:p w14:paraId="38705A87" w14:textId="77777777" w:rsidR="00A34AE4" w:rsidRPr="009014C5" w:rsidRDefault="00A34AE4" w:rsidP="005714AF">
            <w:pPr>
              <w:pStyle w:val="TableParagraph"/>
              <w:spacing w:before="125"/>
              <w:rPr>
                <w:color w:val="000000" w:themeColor="text1"/>
                <w:sz w:val="24"/>
                <w:szCs w:val="24"/>
              </w:rPr>
            </w:pPr>
            <w:r w:rsidRPr="009014C5">
              <w:rPr>
                <w:color w:val="000000" w:themeColor="text1"/>
                <w:sz w:val="24"/>
                <w:szCs w:val="24"/>
              </w:rPr>
              <w:t>E</w:t>
            </w:r>
          </w:p>
        </w:tc>
      </w:tr>
    </w:tbl>
    <w:p w14:paraId="69E3FEE3" w14:textId="77777777" w:rsidR="00A34AE4" w:rsidRDefault="00A34AE4" w:rsidP="00A34AE4">
      <w:pPr>
        <w:rPr>
          <w:color w:val="000000" w:themeColor="text1"/>
        </w:rPr>
      </w:pPr>
    </w:p>
    <w:p w14:paraId="49017032" w14:textId="154C9772" w:rsidR="00C15B2C" w:rsidRPr="00C15B2C" w:rsidRDefault="00C15B2C" w:rsidP="3C7ED91E">
      <w:pPr>
        <w:pStyle w:val="NormalWeb"/>
        <w:spacing w:before="240" w:beforeAutospacing="0" w:after="240" w:afterAutospacing="0"/>
        <w:rPr>
          <w:rFonts w:ascii="Arial" w:hAnsi="Arial" w:cs="Arial"/>
          <w:color w:val="000000"/>
          <w:sz w:val="22"/>
          <w:szCs w:val="22"/>
        </w:rPr>
        <w:sectPr w:rsidR="00C15B2C" w:rsidRPr="00C15B2C" w:rsidSect="00A34AE4">
          <w:type w:val="continuous"/>
          <w:pgSz w:w="11900" w:h="16850"/>
          <w:pgMar w:top="1420" w:right="1680" w:bottom="1498" w:left="1680" w:header="720" w:footer="720" w:gutter="0"/>
          <w:cols w:space="720"/>
        </w:sectPr>
      </w:pPr>
      <w:r w:rsidRPr="3C7ED91E">
        <w:rPr>
          <w:rFonts w:ascii="Arial" w:hAnsi="Arial" w:cs="Arial"/>
          <w:color w:val="000000" w:themeColor="text1"/>
          <w:sz w:val="22"/>
          <w:szCs w:val="22"/>
        </w:rPr>
        <w:t xml:space="preserve">Don’t meet every single requirement? Studies have shown that women and those from the Global Majority are less likely to apply to jobs unless they meet every single qualification. We are dedicated to building a diverse, inclusive and authentic workplace, so if you’re excited about this role but your </w:t>
      </w:r>
      <w:r w:rsidR="6A377E27" w:rsidRPr="3C7ED91E">
        <w:rPr>
          <w:rFonts w:ascii="Arial" w:hAnsi="Arial" w:cs="Arial"/>
          <w:color w:val="000000" w:themeColor="text1"/>
          <w:sz w:val="22"/>
          <w:szCs w:val="22"/>
        </w:rPr>
        <w:t>experience</w:t>
      </w:r>
      <w:r w:rsidRPr="3C7ED91E">
        <w:rPr>
          <w:rFonts w:ascii="Arial" w:hAnsi="Arial" w:cs="Arial"/>
          <w:color w:val="000000" w:themeColor="text1"/>
          <w:sz w:val="22"/>
          <w:szCs w:val="22"/>
        </w:rPr>
        <w:t xml:space="preserve"> doesn’t align perfectly with every qualification in the job descri</w:t>
      </w:r>
      <w:r w:rsidR="000F2A76">
        <w:rPr>
          <w:rFonts w:ascii="Arial" w:hAnsi="Arial" w:cs="Arial"/>
          <w:color w:val="000000" w:themeColor="text1"/>
          <w:sz w:val="22"/>
          <w:szCs w:val="22"/>
        </w:rPr>
        <w:t>ption, we encourage you to apply</w:t>
      </w:r>
    </w:p>
    <w:p w14:paraId="25F83C5D" w14:textId="2E897046" w:rsidR="00207B96" w:rsidRPr="00C15B2C" w:rsidRDefault="00207B96" w:rsidP="00C15B2C">
      <w:pPr>
        <w:pStyle w:val="NormalWeb"/>
        <w:spacing w:before="240" w:beforeAutospacing="0" w:after="240" w:afterAutospacing="0"/>
        <w:rPr>
          <w:rFonts w:ascii="Arial" w:hAnsi="Arial" w:cs="Arial"/>
          <w:sz w:val="22"/>
          <w:szCs w:val="22"/>
        </w:rPr>
      </w:pPr>
    </w:p>
    <w:sectPr w:rsidR="00207B96" w:rsidRPr="00C15B2C" w:rsidSect="007C2ACB">
      <w:headerReference w:type="default" r:id="rId21"/>
      <w:footerReference w:type="default" r:id="rId22"/>
      <w:headerReference w:type="first" r:id="rId23"/>
      <w:footerReference w:type="first" r:id="rId24"/>
      <w:pgSz w:w="11900" w:h="16840"/>
      <w:pgMar w:top="1342" w:right="1797" w:bottom="1440" w:left="1797" w:header="709"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6AF75" w14:textId="77777777" w:rsidR="001D000C" w:rsidRDefault="001D000C">
      <w:r>
        <w:separator/>
      </w:r>
    </w:p>
  </w:endnote>
  <w:endnote w:type="continuationSeparator" w:id="0">
    <w:p w14:paraId="2DF8A216" w14:textId="77777777" w:rsidR="001D000C" w:rsidRDefault="001D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NeubauGrotesk R-55 Normal">
    <w:altName w:val="Calibri"/>
    <w:charset w:val="00"/>
    <w:family w:val="auto"/>
    <w:pitch w:val="variable"/>
    <w:sig w:usb0="800000AF"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9AE2" w14:textId="77777777" w:rsidR="00701C5E" w:rsidRDefault="00701C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564B" w14:textId="77777777" w:rsidR="00701C5E" w:rsidRDefault="00701C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169D" w14:textId="77777777" w:rsidR="00701C5E" w:rsidRDefault="00701C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90AD" w14:textId="77777777" w:rsidR="00F0080A" w:rsidRDefault="00F0080A">
    <w:pPr>
      <w:pStyle w:val="Header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FDBEE" w14:textId="77777777" w:rsidR="00F0080A" w:rsidRDefault="00F0080A">
    <w:pPr>
      <w:pStyle w:val="Footer"/>
      <w:tabs>
        <w:tab w:val="clear" w:pos="8640"/>
        <w:tab w:val="right" w:pos="828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E880A" w14:textId="77777777" w:rsidR="001D000C" w:rsidRDefault="001D000C">
      <w:r>
        <w:separator/>
      </w:r>
    </w:p>
  </w:footnote>
  <w:footnote w:type="continuationSeparator" w:id="0">
    <w:p w14:paraId="041E8C2A" w14:textId="77777777" w:rsidR="001D000C" w:rsidRDefault="001D0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8DE5" w14:textId="77777777" w:rsidR="00701C5E" w:rsidRDefault="00701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4624" w14:textId="77777777" w:rsidR="00701C5E" w:rsidRDefault="00701C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0D210" w14:textId="77777777" w:rsidR="00701C5E" w:rsidRDefault="00701C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4AD1" w14:textId="77777777" w:rsidR="00F0080A" w:rsidRDefault="00F0080A">
    <w:pPr>
      <w:pStyle w:val="HeaderFoo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6357" w14:textId="77777777" w:rsidR="00F0080A" w:rsidRDefault="00F0080A">
    <w:pPr>
      <w:pStyle w:val="HeaderFooter"/>
    </w:pPr>
  </w:p>
</w:hdr>
</file>

<file path=word/intelligence2.xml><?xml version="1.0" encoding="utf-8"?>
<int2:intelligence xmlns:int2="http://schemas.microsoft.com/office/intelligence/2020/intelligence" xmlns:oel="http://schemas.microsoft.com/office/2019/extlst">
  <int2:observations>
    <int2:textHash int2:hashCode="P1t9DnuMzsiEcY" int2:id="D2vc395A">
      <int2:state int2:value="Rejected" int2:type="spell"/>
    </int2:textHash>
    <int2:textHash int2:hashCode="ni8UUdXdlt6RIo" int2:id="baawzOYu">
      <int2:state int2:value="Rejected" int2:type="spell"/>
    </int2:textHash>
    <int2:textHash int2:hashCode="aG+z44WpgrTp0l" int2:id="cTms239S">
      <int2:state int2:value="Rejected" int2:type="spell"/>
    </int2:textHash>
    <int2:textHash int2:hashCode="kv4UVae7TQCfC0" int2:id="kxnc7sls">
      <int2:state int2:value="Rejected" int2:type="spell"/>
    </int2:textHash>
    <int2:bookmark int2:bookmarkName="_Int_pcTCtbZd" int2:invalidationBookmarkName="" int2:hashCode="94gGADSKCRpD4q" int2:id="d5MwNGxN">
      <int2:state int2:value="Rejected" int2:type="gram"/>
    </int2:bookmark>
    <int2:bookmark int2:bookmarkName="_Int_uXmBdtaL" int2:invalidationBookmarkName="" int2:hashCode="94gGADSKCRpD4q" int2:id="GtbPxaQ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650"/>
    <w:multiLevelType w:val="hybridMultilevel"/>
    <w:tmpl w:val="50B808B6"/>
    <w:numStyleLink w:val="ImportedStyle2"/>
  </w:abstractNum>
  <w:abstractNum w:abstractNumId="1" w15:restartNumberingAfterBreak="0">
    <w:nsid w:val="02897B54"/>
    <w:multiLevelType w:val="hybridMultilevel"/>
    <w:tmpl w:val="EA008022"/>
    <w:lvl w:ilvl="0" w:tplc="BA3AF9CE">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5528C"/>
    <w:multiLevelType w:val="hybridMultilevel"/>
    <w:tmpl w:val="2F122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75E90"/>
    <w:multiLevelType w:val="hybridMultilevel"/>
    <w:tmpl w:val="70525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01061"/>
    <w:multiLevelType w:val="hybridMultilevel"/>
    <w:tmpl w:val="CE066620"/>
    <w:numStyleLink w:val="ImportedStyle1"/>
  </w:abstractNum>
  <w:abstractNum w:abstractNumId="5" w15:restartNumberingAfterBreak="0">
    <w:nsid w:val="10EC5CA3"/>
    <w:multiLevelType w:val="hybridMultilevel"/>
    <w:tmpl w:val="7426542E"/>
    <w:lvl w:ilvl="0" w:tplc="3D008224">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131400"/>
    <w:multiLevelType w:val="multilevel"/>
    <w:tmpl w:val="000E5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8016C"/>
    <w:multiLevelType w:val="hybridMultilevel"/>
    <w:tmpl w:val="183C1370"/>
    <w:lvl w:ilvl="0" w:tplc="3D00822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36135"/>
    <w:multiLevelType w:val="hybridMultilevel"/>
    <w:tmpl w:val="EE642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E0F57"/>
    <w:multiLevelType w:val="hybridMultilevel"/>
    <w:tmpl w:val="5788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CC475F"/>
    <w:multiLevelType w:val="hybridMultilevel"/>
    <w:tmpl w:val="B74431F0"/>
    <w:lvl w:ilvl="0" w:tplc="3ED843BE">
      <w:numFmt w:val="bullet"/>
      <w:lvlText w:val="•"/>
      <w:lvlJc w:val="left"/>
      <w:pPr>
        <w:ind w:left="838" w:hanging="360"/>
      </w:pPr>
      <w:rPr>
        <w:rFonts w:ascii="Arial" w:eastAsia="Arial" w:hAnsi="Arial" w:cs="Arial" w:hint="default"/>
        <w:b w:val="0"/>
        <w:bCs w:val="0"/>
        <w:i w:val="0"/>
        <w:iCs w:val="0"/>
        <w:w w:val="131"/>
        <w:sz w:val="24"/>
        <w:szCs w:val="24"/>
        <w:lang w:val="en-US" w:eastAsia="en-US" w:bidi="ar-SA"/>
      </w:rPr>
    </w:lvl>
    <w:lvl w:ilvl="1" w:tplc="3C088D9A">
      <w:numFmt w:val="bullet"/>
      <w:lvlText w:val="•"/>
      <w:lvlJc w:val="left"/>
      <w:pPr>
        <w:ind w:left="1609" w:hanging="360"/>
      </w:pPr>
      <w:rPr>
        <w:rFonts w:hint="default"/>
        <w:lang w:val="en-US" w:eastAsia="en-US" w:bidi="ar-SA"/>
      </w:rPr>
    </w:lvl>
    <w:lvl w:ilvl="2" w:tplc="B3289B0A">
      <w:numFmt w:val="bullet"/>
      <w:lvlText w:val="•"/>
      <w:lvlJc w:val="left"/>
      <w:pPr>
        <w:ind w:left="2379" w:hanging="360"/>
      </w:pPr>
      <w:rPr>
        <w:rFonts w:hint="default"/>
        <w:lang w:val="en-US" w:eastAsia="en-US" w:bidi="ar-SA"/>
      </w:rPr>
    </w:lvl>
    <w:lvl w:ilvl="3" w:tplc="4ABC65A4">
      <w:numFmt w:val="bullet"/>
      <w:lvlText w:val="•"/>
      <w:lvlJc w:val="left"/>
      <w:pPr>
        <w:ind w:left="3149" w:hanging="360"/>
      </w:pPr>
      <w:rPr>
        <w:rFonts w:hint="default"/>
        <w:lang w:val="en-US" w:eastAsia="en-US" w:bidi="ar-SA"/>
      </w:rPr>
    </w:lvl>
    <w:lvl w:ilvl="4" w:tplc="B9BCEA92">
      <w:numFmt w:val="bullet"/>
      <w:lvlText w:val="•"/>
      <w:lvlJc w:val="left"/>
      <w:pPr>
        <w:ind w:left="3919" w:hanging="360"/>
      </w:pPr>
      <w:rPr>
        <w:rFonts w:hint="default"/>
        <w:lang w:val="en-US" w:eastAsia="en-US" w:bidi="ar-SA"/>
      </w:rPr>
    </w:lvl>
    <w:lvl w:ilvl="5" w:tplc="A7B8D0B6">
      <w:numFmt w:val="bullet"/>
      <w:lvlText w:val="•"/>
      <w:lvlJc w:val="left"/>
      <w:pPr>
        <w:ind w:left="4689" w:hanging="360"/>
      </w:pPr>
      <w:rPr>
        <w:rFonts w:hint="default"/>
        <w:lang w:val="en-US" w:eastAsia="en-US" w:bidi="ar-SA"/>
      </w:rPr>
    </w:lvl>
    <w:lvl w:ilvl="6" w:tplc="7E40E624">
      <w:numFmt w:val="bullet"/>
      <w:lvlText w:val="•"/>
      <w:lvlJc w:val="left"/>
      <w:pPr>
        <w:ind w:left="5459" w:hanging="360"/>
      </w:pPr>
      <w:rPr>
        <w:rFonts w:hint="default"/>
        <w:lang w:val="en-US" w:eastAsia="en-US" w:bidi="ar-SA"/>
      </w:rPr>
    </w:lvl>
    <w:lvl w:ilvl="7" w:tplc="88E67C3C">
      <w:numFmt w:val="bullet"/>
      <w:lvlText w:val="•"/>
      <w:lvlJc w:val="left"/>
      <w:pPr>
        <w:ind w:left="6229" w:hanging="360"/>
      </w:pPr>
      <w:rPr>
        <w:rFonts w:hint="default"/>
        <w:lang w:val="en-US" w:eastAsia="en-US" w:bidi="ar-SA"/>
      </w:rPr>
    </w:lvl>
    <w:lvl w:ilvl="8" w:tplc="A286774C">
      <w:numFmt w:val="bullet"/>
      <w:lvlText w:val="•"/>
      <w:lvlJc w:val="left"/>
      <w:pPr>
        <w:ind w:left="6999" w:hanging="360"/>
      </w:pPr>
      <w:rPr>
        <w:rFonts w:hint="default"/>
        <w:lang w:val="en-US" w:eastAsia="en-US" w:bidi="ar-SA"/>
      </w:rPr>
    </w:lvl>
  </w:abstractNum>
  <w:abstractNum w:abstractNumId="11" w15:restartNumberingAfterBreak="0">
    <w:nsid w:val="2B13331E"/>
    <w:multiLevelType w:val="multilevel"/>
    <w:tmpl w:val="A30C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220316"/>
    <w:multiLevelType w:val="multilevel"/>
    <w:tmpl w:val="18EE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F4C06"/>
    <w:multiLevelType w:val="hybridMultilevel"/>
    <w:tmpl w:val="7824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2948E1"/>
    <w:multiLevelType w:val="hybridMultilevel"/>
    <w:tmpl w:val="58F4F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8279F7"/>
    <w:multiLevelType w:val="hybridMultilevel"/>
    <w:tmpl w:val="B26A0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A865FD"/>
    <w:multiLevelType w:val="hybridMultilevel"/>
    <w:tmpl w:val="CB02BC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C70834"/>
    <w:multiLevelType w:val="hybridMultilevel"/>
    <w:tmpl w:val="948C2FB4"/>
    <w:lvl w:ilvl="0" w:tplc="50960B3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840D73"/>
    <w:multiLevelType w:val="hybridMultilevel"/>
    <w:tmpl w:val="3806C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C467F"/>
    <w:multiLevelType w:val="hybridMultilevel"/>
    <w:tmpl w:val="AD8C6DAE"/>
    <w:lvl w:ilvl="0" w:tplc="00DC4BF6">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0" w15:restartNumberingAfterBreak="0">
    <w:nsid w:val="43A003F7"/>
    <w:multiLevelType w:val="hybridMultilevel"/>
    <w:tmpl w:val="9636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C833C8"/>
    <w:multiLevelType w:val="hybridMultilevel"/>
    <w:tmpl w:val="FFFFFFFF"/>
    <w:lvl w:ilvl="0" w:tplc="A2E23AB6">
      <w:start w:val="1"/>
      <w:numFmt w:val="bullet"/>
      <w:lvlText w:val="·"/>
      <w:lvlJc w:val="left"/>
      <w:pPr>
        <w:ind w:left="720" w:hanging="360"/>
      </w:pPr>
      <w:rPr>
        <w:rFonts w:ascii="Symbol" w:hAnsi="Symbol" w:hint="default"/>
      </w:rPr>
    </w:lvl>
    <w:lvl w:ilvl="1" w:tplc="A3323F2C">
      <w:start w:val="1"/>
      <w:numFmt w:val="bullet"/>
      <w:lvlText w:val="o"/>
      <w:lvlJc w:val="left"/>
      <w:pPr>
        <w:ind w:left="1440" w:hanging="360"/>
      </w:pPr>
      <w:rPr>
        <w:rFonts w:ascii="Courier New" w:hAnsi="Courier New" w:hint="default"/>
      </w:rPr>
    </w:lvl>
    <w:lvl w:ilvl="2" w:tplc="0B72853C">
      <w:start w:val="1"/>
      <w:numFmt w:val="bullet"/>
      <w:lvlText w:val=""/>
      <w:lvlJc w:val="left"/>
      <w:pPr>
        <w:ind w:left="2160" w:hanging="360"/>
      </w:pPr>
      <w:rPr>
        <w:rFonts w:ascii="Wingdings" w:hAnsi="Wingdings" w:hint="default"/>
      </w:rPr>
    </w:lvl>
    <w:lvl w:ilvl="3" w:tplc="CC3E13B2">
      <w:start w:val="1"/>
      <w:numFmt w:val="bullet"/>
      <w:lvlText w:val=""/>
      <w:lvlJc w:val="left"/>
      <w:pPr>
        <w:ind w:left="2880" w:hanging="360"/>
      </w:pPr>
      <w:rPr>
        <w:rFonts w:ascii="Symbol" w:hAnsi="Symbol" w:hint="default"/>
      </w:rPr>
    </w:lvl>
    <w:lvl w:ilvl="4" w:tplc="E8127690">
      <w:start w:val="1"/>
      <w:numFmt w:val="bullet"/>
      <w:lvlText w:val="o"/>
      <w:lvlJc w:val="left"/>
      <w:pPr>
        <w:ind w:left="3600" w:hanging="360"/>
      </w:pPr>
      <w:rPr>
        <w:rFonts w:ascii="Courier New" w:hAnsi="Courier New" w:hint="default"/>
      </w:rPr>
    </w:lvl>
    <w:lvl w:ilvl="5" w:tplc="EDC4FC84">
      <w:start w:val="1"/>
      <w:numFmt w:val="bullet"/>
      <w:lvlText w:val=""/>
      <w:lvlJc w:val="left"/>
      <w:pPr>
        <w:ind w:left="4320" w:hanging="360"/>
      </w:pPr>
      <w:rPr>
        <w:rFonts w:ascii="Wingdings" w:hAnsi="Wingdings" w:hint="default"/>
      </w:rPr>
    </w:lvl>
    <w:lvl w:ilvl="6" w:tplc="1F1CE0A2">
      <w:start w:val="1"/>
      <w:numFmt w:val="bullet"/>
      <w:lvlText w:val=""/>
      <w:lvlJc w:val="left"/>
      <w:pPr>
        <w:ind w:left="5040" w:hanging="360"/>
      </w:pPr>
      <w:rPr>
        <w:rFonts w:ascii="Symbol" w:hAnsi="Symbol" w:hint="default"/>
      </w:rPr>
    </w:lvl>
    <w:lvl w:ilvl="7" w:tplc="5B62525A">
      <w:start w:val="1"/>
      <w:numFmt w:val="bullet"/>
      <w:lvlText w:val="o"/>
      <w:lvlJc w:val="left"/>
      <w:pPr>
        <w:ind w:left="5760" w:hanging="360"/>
      </w:pPr>
      <w:rPr>
        <w:rFonts w:ascii="Courier New" w:hAnsi="Courier New" w:hint="default"/>
      </w:rPr>
    </w:lvl>
    <w:lvl w:ilvl="8" w:tplc="979005AE">
      <w:start w:val="1"/>
      <w:numFmt w:val="bullet"/>
      <w:lvlText w:val=""/>
      <w:lvlJc w:val="left"/>
      <w:pPr>
        <w:ind w:left="6480" w:hanging="360"/>
      </w:pPr>
      <w:rPr>
        <w:rFonts w:ascii="Wingdings" w:hAnsi="Wingdings" w:hint="default"/>
      </w:rPr>
    </w:lvl>
  </w:abstractNum>
  <w:abstractNum w:abstractNumId="22" w15:restartNumberingAfterBreak="0">
    <w:nsid w:val="46572AC5"/>
    <w:multiLevelType w:val="hybridMultilevel"/>
    <w:tmpl w:val="ECDA1C1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B3526F"/>
    <w:multiLevelType w:val="hybridMultilevel"/>
    <w:tmpl w:val="40486FEE"/>
    <w:lvl w:ilvl="0" w:tplc="04ACAE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F638D8"/>
    <w:multiLevelType w:val="multilevel"/>
    <w:tmpl w:val="0B9C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EE6670"/>
    <w:multiLevelType w:val="multilevel"/>
    <w:tmpl w:val="3A92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CD1235"/>
    <w:multiLevelType w:val="multilevel"/>
    <w:tmpl w:val="497230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C62EE2"/>
    <w:multiLevelType w:val="multilevel"/>
    <w:tmpl w:val="BC4A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F05C43"/>
    <w:multiLevelType w:val="hybridMultilevel"/>
    <w:tmpl w:val="6F547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127EA9"/>
    <w:multiLevelType w:val="hybridMultilevel"/>
    <w:tmpl w:val="D0DAE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9C612B"/>
    <w:multiLevelType w:val="multilevel"/>
    <w:tmpl w:val="134E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D56C90"/>
    <w:multiLevelType w:val="hybridMultilevel"/>
    <w:tmpl w:val="50B808B6"/>
    <w:styleLink w:val="ImportedStyle2"/>
    <w:lvl w:ilvl="0" w:tplc="9D86A746">
      <w:start w:val="1"/>
      <w:numFmt w:val="bullet"/>
      <w:lvlText w:val="-"/>
      <w:lvlJc w:val="left"/>
      <w:pPr>
        <w:ind w:left="3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9300E78E">
      <w:start w:val="1"/>
      <w:numFmt w:val="bullet"/>
      <w:lvlText w:val="o"/>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7943378">
      <w:start w:val="1"/>
      <w:numFmt w:val="bullet"/>
      <w:lvlText w:val="▪"/>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CAB03D72">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1483C8C">
      <w:start w:val="1"/>
      <w:numFmt w:val="bullet"/>
      <w:lvlText w:val="o"/>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5BC2BF6E">
      <w:start w:val="1"/>
      <w:numFmt w:val="bullet"/>
      <w:lvlText w:val="▪"/>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5845DC4">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98C42BEA">
      <w:start w:val="1"/>
      <w:numFmt w:val="bullet"/>
      <w:lvlText w:val="o"/>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1CCB096">
      <w:start w:val="1"/>
      <w:numFmt w:val="bullet"/>
      <w:lvlText w:val="▪"/>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767D9E"/>
    <w:multiLevelType w:val="hybridMultilevel"/>
    <w:tmpl w:val="CE066620"/>
    <w:styleLink w:val="ImportedStyle1"/>
    <w:lvl w:ilvl="0" w:tplc="42504D1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A38DF2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AEDA60">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E3C50E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CA2D9D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070434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6D028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A65B62">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45C509C">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D201B5E"/>
    <w:multiLevelType w:val="multilevel"/>
    <w:tmpl w:val="4E7E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E95155"/>
    <w:multiLevelType w:val="hybridMultilevel"/>
    <w:tmpl w:val="BD981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7041262">
    <w:abstractNumId w:val="32"/>
  </w:num>
  <w:num w:numId="2" w16cid:durableId="2064281261">
    <w:abstractNumId w:val="4"/>
  </w:num>
  <w:num w:numId="3" w16cid:durableId="1397705626">
    <w:abstractNumId w:val="31"/>
  </w:num>
  <w:num w:numId="4" w16cid:durableId="1470391340">
    <w:abstractNumId w:val="0"/>
  </w:num>
  <w:num w:numId="5" w16cid:durableId="1386373501">
    <w:abstractNumId w:val="7"/>
  </w:num>
  <w:num w:numId="6" w16cid:durableId="659777457">
    <w:abstractNumId w:val="16"/>
  </w:num>
  <w:num w:numId="7" w16cid:durableId="48847890">
    <w:abstractNumId w:val="33"/>
  </w:num>
  <w:num w:numId="8" w16cid:durableId="572131801">
    <w:abstractNumId w:val="30"/>
  </w:num>
  <w:num w:numId="9" w16cid:durableId="112991426">
    <w:abstractNumId w:val="12"/>
  </w:num>
  <w:num w:numId="10" w16cid:durableId="525404962">
    <w:abstractNumId w:val="11"/>
  </w:num>
  <w:num w:numId="11" w16cid:durableId="1312098159">
    <w:abstractNumId w:val="27"/>
  </w:num>
  <w:num w:numId="12" w16cid:durableId="1286085146">
    <w:abstractNumId w:val="24"/>
  </w:num>
  <w:num w:numId="13" w16cid:durableId="112097094">
    <w:abstractNumId w:val="25"/>
  </w:num>
  <w:num w:numId="14" w16cid:durableId="1738630245">
    <w:abstractNumId w:val="20"/>
  </w:num>
  <w:num w:numId="15" w16cid:durableId="96563745">
    <w:abstractNumId w:val="22"/>
  </w:num>
  <w:num w:numId="16" w16cid:durableId="642194409">
    <w:abstractNumId w:val="28"/>
  </w:num>
  <w:num w:numId="17" w16cid:durableId="1848862288">
    <w:abstractNumId w:val="1"/>
  </w:num>
  <w:num w:numId="18" w16cid:durableId="2106882585">
    <w:abstractNumId w:val="19"/>
  </w:num>
  <w:num w:numId="19" w16cid:durableId="1379747115">
    <w:abstractNumId w:val="17"/>
  </w:num>
  <w:num w:numId="20" w16cid:durableId="1646206114">
    <w:abstractNumId w:val="23"/>
  </w:num>
  <w:num w:numId="21" w16cid:durableId="1730810682">
    <w:abstractNumId w:val="5"/>
  </w:num>
  <w:num w:numId="22" w16cid:durableId="1378236185">
    <w:abstractNumId w:val="10"/>
  </w:num>
  <w:num w:numId="23" w16cid:durableId="31006482">
    <w:abstractNumId w:val="6"/>
  </w:num>
  <w:num w:numId="24" w16cid:durableId="1135177598">
    <w:abstractNumId w:val="26"/>
  </w:num>
  <w:num w:numId="25" w16cid:durableId="1925725907">
    <w:abstractNumId w:val="14"/>
  </w:num>
  <w:num w:numId="26" w16cid:durableId="1802530581">
    <w:abstractNumId w:val="3"/>
  </w:num>
  <w:num w:numId="27" w16cid:durableId="1091663946">
    <w:abstractNumId w:val="8"/>
  </w:num>
  <w:num w:numId="28" w16cid:durableId="82537267">
    <w:abstractNumId w:val="29"/>
  </w:num>
  <w:num w:numId="29" w16cid:durableId="1419013637">
    <w:abstractNumId w:val="18"/>
  </w:num>
  <w:num w:numId="30" w16cid:durableId="2087995716">
    <w:abstractNumId w:val="9"/>
  </w:num>
  <w:num w:numId="31" w16cid:durableId="582371193">
    <w:abstractNumId w:val="13"/>
  </w:num>
  <w:num w:numId="32" w16cid:durableId="2033267334">
    <w:abstractNumId w:val="15"/>
  </w:num>
  <w:num w:numId="33" w16cid:durableId="920213509">
    <w:abstractNumId w:val="2"/>
  </w:num>
  <w:num w:numId="34" w16cid:durableId="807819494">
    <w:abstractNumId w:val="34"/>
  </w:num>
  <w:num w:numId="35" w16cid:durableId="2086932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B96"/>
    <w:rsid w:val="00003413"/>
    <w:rsid w:val="00010F5F"/>
    <w:rsid w:val="000348B3"/>
    <w:rsid w:val="00034C35"/>
    <w:rsid w:val="00035AFA"/>
    <w:rsid w:val="00037EC8"/>
    <w:rsid w:val="00040A20"/>
    <w:rsid w:val="0004273F"/>
    <w:rsid w:val="000428B0"/>
    <w:rsid w:val="0005623C"/>
    <w:rsid w:val="00057349"/>
    <w:rsid w:val="00064A75"/>
    <w:rsid w:val="0007713F"/>
    <w:rsid w:val="00082974"/>
    <w:rsid w:val="000924BA"/>
    <w:rsid w:val="000A3E28"/>
    <w:rsid w:val="000A6789"/>
    <w:rsid w:val="000B1B5B"/>
    <w:rsid w:val="000B6FB2"/>
    <w:rsid w:val="000C0439"/>
    <w:rsid w:val="000C6B83"/>
    <w:rsid w:val="000E342A"/>
    <w:rsid w:val="000F2A76"/>
    <w:rsid w:val="000F3C3D"/>
    <w:rsid w:val="000F63F8"/>
    <w:rsid w:val="001124A6"/>
    <w:rsid w:val="00116F09"/>
    <w:rsid w:val="00120A62"/>
    <w:rsid w:val="00121D16"/>
    <w:rsid w:val="0013619C"/>
    <w:rsid w:val="001421DE"/>
    <w:rsid w:val="00143B60"/>
    <w:rsid w:val="00145771"/>
    <w:rsid w:val="00154EB9"/>
    <w:rsid w:val="00155ED9"/>
    <w:rsid w:val="00163135"/>
    <w:rsid w:val="00171C8F"/>
    <w:rsid w:val="0017257B"/>
    <w:rsid w:val="00184968"/>
    <w:rsid w:val="00184BCE"/>
    <w:rsid w:val="00195D4C"/>
    <w:rsid w:val="00196DD9"/>
    <w:rsid w:val="001A5E6E"/>
    <w:rsid w:val="001A79D2"/>
    <w:rsid w:val="001B2FBC"/>
    <w:rsid w:val="001C7213"/>
    <w:rsid w:val="001D000C"/>
    <w:rsid w:val="001D166E"/>
    <w:rsid w:val="001E0F8D"/>
    <w:rsid w:val="001F035B"/>
    <w:rsid w:val="001F5B68"/>
    <w:rsid w:val="00200601"/>
    <w:rsid w:val="002021BA"/>
    <w:rsid w:val="00202391"/>
    <w:rsid w:val="00202CE2"/>
    <w:rsid w:val="00207B96"/>
    <w:rsid w:val="002234A5"/>
    <w:rsid w:val="00227D5D"/>
    <w:rsid w:val="002340DC"/>
    <w:rsid w:val="0024235D"/>
    <w:rsid w:val="002550D5"/>
    <w:rsid w:val="00272F3D"/>
    <w:rsid w:val="002737A2"/>
    <w:rsid w:val="00292678"/>
    <w:rsid w:val="002944B6"/>
    <w:rsid w:val="002A3095"/>
    <w:rsid w:val="002B5FBE"/>
    <w:rsid w:val="002C0BE0"/>
    <w:rsid w:val="002C3C5C"/>
    <w:rsid w:val="002C5AE4"/>
    <w:rsid w:val="002D6282"/>
    <w:rsid w:val="002E385C"/>
    <w:rsid w:val="0031340A"/>
    <w:rsid w:val="0033002F"/>
    <w:rsid w:val="00343D08"/>
    <w:rsid w:val="00344522"/>
    <w:rsid w:val="00361F26"/>
    <w:rsid w:val="00364D47"/>
    <w:rsid w:val="0037518F"/>
    <w:rsid w:val="0038008B"/>
    <w:rsid w:val="00385170"/>
    <w:rsid w:val="00387952"/>
    <w:rsid w:val="003A2366"/>
    <w:rsid w:val="003A398A"/>
    <w:rsid w:val="003C0F16"/>
    <w:rsid w:val="003C21EC"/>
    <w:rsid w:val="003D6C2A"/>
    <w:rsid w:val="003F2985"/>
    <w:rsid w:val="003F7823"/>
    <w:rsid w:val="00401026"/>
    <w:rsid w:val="004034BF"/>
    <w:rsid w:val="00403BFF"/>
    <w:rsid w:val="00404391"/>
    <w:rsid w:val="004140EA"/>
    <w:rsid w:val="00415D0F"/>
    <w:rsid w:val="00422EEF"/>
    <w:rsid w:val="0043597E"/>
    <w:rsid w:val="00442489"/>
    <w:rsid w:val="00450588"/>
    <w:rsid w:val="00451A27"/>
    <w:rsid w:val="00470740"/>
    <w:rsid w:val="00470F98"/>
    <w:rsid w:val="004738C3"/>
    <w:rsid w:val="00482125"/>
    <w:rsid w:val="00484F08"/>
    <w:rsid w:val="004A0717"/>
    <w:rsid w:val="004A09C2"/>
    <w:rsid w:val="004D5259"/>
    <w:rsid w:val="004E2A17"/>
    <w:rsid w:val="004F60B2"/>
    <w:rsid w:val="004F7AEA"/>
    <w:rsid w:val="00504150"/>
    <w:rsid w:val="0051631C"/>
    <w:rsid w:val="00521C0E"/>
    <w:rsid w:val="00524CB4"/>
    <w:rsid w:val="00532AF4"/>
    <w:rsid w:val="00534421"/>
    <w:rsid w:val="00534A28"/>
    <w:rsid w:val="00540EED"/>
    <w:rsid w:val="00546723"/>
    <w:rsid w:val="00550A2A"/>
    <w:rsid w:val="00562864"/>
    <w:rsid w:val="00564DC3"/>
    <w:rsid w:val="00574C5C"/>
    <w:rsid w:val="00581F0E"/>
    <w:rsid w:val="005A02C4"/>
    <w:rsid w:val="005D102B"/>
    <w:rsid w:val="005D66EF"/>
    <w:rsid w:val="005E01A3"/>
    <w:rsid w:val="005E216F"/>
    <w:rsid w:val="00604085"/>
    <w:rsid w:val="00616C70"/>
    <w:rsid w:val="00621C55"/>
    <w:rsid w:val="006355F2"/>
    <w:rsid w:val="006362D8"/>
    <w:rsid w:val="00636AC6"/>
    <w:rsid w:val="00636BA9"/>
    <w:rsid w:val="006549FE"/>
    <w:rsid w:val="006779D2"/>
    <w:rsid w:val="00681739"/>
    <w:rsid w:val="00681B5E"/>
    <w:rsid w:val="00682066"/>
    <w:rsid w:val="00685F9F"/>
    <w:rsid w:val="006A505E"/>
    <w:rsid w:val="006A6EC1"/>
    <w:rsid w:val="006B309E"/>
    <w:rsid w:val="006B412E"/>
    <w:rsid w:val="006E4F01"/>
    <w:rsid w:val="006F045D"/>
    <w:rsid w:val="006F5EDA"/>
    <w:rsid w:val="007002CB"/>
    <w:rsid w:val="00701C5E"/>
    <w:rsid w:val="00705711"/>
    <w:rsid w:val="00705780"/>
    <w:rsid w:val="00713CD7"/>
    <w:rsid w:val="007353E2"/>
    <w:rsid w:val="00755B81"/>
    <w:rsid w:val="00756439"/>
    <w:rsid w:val="0076151C"/>
    <w:rsid w:val="0077070F"/>
    <w:rsid w:val="00781E23"/>
    <w:rsid w:val="00796666"/>
    <w:rsid w:val="007B018F"/>
    <w:rsid w:val="007B69F4"/>
    <w:rsid w:val="007C2145"/>
    <w:rsid w:val="007C2ACB"/>
    <w:rsid w:val="007C2FD4"/>
    <w:rsid w:val="007D4438"/>
    <w:rsid w:val="007D5965"/>
    <w:rsid w:val="007E1E7C"/>
    <w:rsid w:val="007E4C2B"/>
    <w:rsid w:val="007F338F"/>
    <w:rsid w:val="00803CBC"/>
    <w:rsid w:val="00805206"/>
    <w:rsid w:val="008129E4"/>
    <w:rsid w:val="00820FE4"/>
    <w:rsid w:val="0082363A"/>
    <w:rsid w:val="008311ED"/>
    <w:rsid w:val="00836A3E"/>
    <w:rsid w:val="00836E18"/>
    <w:rsid w:val="0083782A"/>
    <w:rsid w:val="00841206"/>
    <w:rsid w:val="00841619"/>
    <w:rsid w:val="008545D7"/>
    <w:rsid w:val="00857F15"/>
    <w:rsid w:val="0086582C"/>
    <w:rsid w:val="00867CA7"/>
    <w:rsid w:val="00870800"/>
    <w:rsid w:val="00881C0D"/>
    <w:rsid w:val="00884355"/>
    <w:rsid w:val="008927B2"/>
    <w:rsid w:val="008A1B18"/>
    <w:rsid w:val="008B0917"/>
    <w:rsid w:val="008D3758"/>
    <w:rsid w:val="008D6F1E"/>
    <w:rsid w:val="008D71B7"/>
    <w:rsid w:val="008F252A"/>
    <w:rsid w:val="009075D1"/>
    <w:rsid w:val="00914468"/>
    <w:rsid w:val="00915061"/>
    <w:rsid w:val="0092050B"/>
    <w:rsid w:val="00941D9A"/>
    <w:rsid w:val="0094754B"/>
    <w:rsid w:val="00951F9A"/>
    <w:rsid w:val="00953700"/>
    <w:rsid w:val="00965359"/>
    <w:rsid w:val="0096713B"/>
    <w:rsid w:val="00972BB5"/>
    <w:rsid w:val="00972C10"/>
    <w:rsid w:val="00983240"/>
    <w:rsid w:val="0098636A"/>
    <w:rsid w:val="0098643A"/>
    <w:rsid w:val="00987241"/>
    <w:rsid w:val="00990B83"/>
    <w:rsid w:val="0099488C"/>
    <w:rsid w:val="009A4A9B"/>
    <w:rsid w:val="009B27F3"/>
    <w:rsid w:val="009B43DC"/>
    <w:rsid w:val="009C72D4"/>
    <w:rsid w:val="009E08C0"/>
    <w:rsid w:val="009E551B"/>
    <w:rsid w:val="009E7584"/>
    <w:rsid w:val="00A00E1F"/>
    <w:rsid w:val="00A022F5"/>
    <w:rsid w:val="00A03307"/>
    <w:rsid w:val="00A115D0"/>
    <w:rsid w:val="00A322CA"/>
    <w:rsid w:val="00A34662"/>
    <w:rsid w:val="00A34AE4"/>
    <w:rsid w:val="00A55040"/>
    <w:rsid w:val="00A642C7"/>
    <w:rsid w:val="00A65958"/>
    <w:rsid w:val="00A670B1"/>
    <w:rsid w:val="00A678AF"/>
    <w:rsid w:val="00A850CF"/>
    <w:rsid w:val="00A86265"/>
    <w:rsid w:val="00A93CA1"/>
    <w:rsid w:val="00AA0050"/>
    <w:rsid w:val="00AA3A8E"/>
    <w:rsid w:val="00AB3ADE"/>
    <w:rsid w:val="00AD5B93"/>
    <w:rsid w:val="00AD7E99"/>
    <w:rsid w:val="00AF213A"/>
    <w:rsid w:val="00AF42A9"/>
    <w:rsid w:val="00B05876"/>
    <w:rsid w:val="00B12C02"/>
    <w:rsid w:val="00B14385"/>
    <w:rsid w:val="00B1718B"/>
    <w:rsid w:val="00B201B9"/>
    <w:rsid w:val="00B22AD4"/>
    <w:rsid w:val="00B27A6D"/>
    <w:rsid w:val="00B50D89"/>
    <w:rsid w:val="00B76AEB"/>
    <w:rsid w:val="00B918A9"/>
    <w:rsid w:val="00B9567E"/>
    <w:rsid w:val="00BA0BF9"/>
    <w:rsid w:val="00BB1985"/>
    <w:rsid w:val="00BB44DA"/>
    <w:rsid w:val="00BB58ED"/>
    <w:rsid w:val="00BB7F6E"/>
    <w:rsid w:val="00BD08BB"/>
    <w:rsid w:val="00C020FC"/>
    <w:rsid w:val="00C109C8"/>
    <w:rsid w:val="00C15B2C"/>
    <w:rsid w:val="00C26B80"/>
    <w:rsid w:val="00C3261C"/>
    <w:rsid w:val="00C426FC"/>
    <w:rsid w:val="00C44F26"/>
    <w:rsid w:val="00C45B51"/>
    <w:rsid w:val="00C64E9E"/>
    <w:rsid w:val="00C65C56"/>
    <w:rsid w:val="00C81CAD"/>
    <w:rsid w:val="00C865C0"/>
    <w:rsid w:val="00C86C0E"/>
    <w:rsid w:val="00C9482B"/>
    <w:rsid w:val="00CB347C"/>
    <w:rsid w:val="00CB74C4"/>
    <w:rsid w:val="00CC3A3D"/>
    <w:rsid w:val="00CD5A04"/>
    <w:rsid w:val="00CD7211"/>
    <w:rsid w:val="00CE40CB"/>
    <w:rsid w:val="00CE4DD9"/>
    <w:rsid w:val="00CF4267"/>
    <w:rsid w:val="00D10590"/>
    <w:rsid w:val="00D162F1"/>
    <w:rsid w:val="00D20AB6"/>
    <w:rsid w:val="00D2664A"/>
    <w:rsid w:val="00D30594"/>
    <w:rsid w:val="00D31A51"/>
    <w:rsid w:val="00D42270"/>
    <w:rsid w:val="00D51CDB"/>
    <w:rsid w:val="00D611A5"/>
    <w:rsid w:val="00D6553A"/>
    <w:rsid w:val="00D67B9A"/>
    <w:rsid w:val="00D81614"/>
    <w:rsid w:val="00D82EA8"/>
    <w:rsid w:val="00D86C89"/>
    <w:rsid w:val="00D921F2"/>
    <w:rsid w:val="00DA7BCE"/>
    <w:rsid w:val="00DB4774"/>
    <w:rsid w:val="00DC0AF9"/>
    <w:rsid w:val="00DC1AA3"/>
    <w:rsid w:val="00DC30AD"/>
    <w:rsid w:val="00DD3401"/>
    <w:rsid w:val="00DD3A23"/>
    <w:rsid w:val="00DD5C32"/>
    <w:rsid w:val="00DD6A8C"/>
    <w:rsid w:val="00DE499B"/>
    <w:rsid w:val="00E072C7"/>
    <w:rsid w:val="00E107C6"/>
    <w:rsid w:val="00E1760C"/>
    <w:rsid w:val="00E2618B"/>
    <w:rsid w:val="00E33D7E"/>
    <w:rsid w:val="00E353B7"/>
    <w:rsid w:val="00E40F2A"/>
    <w:rsid w:val="00E5168F"/>
    <w:rsid w:val="00E65D1B"/>
    <w:rsid w:val="00E65F7B"/>
    <w:rsid w:val="00E662FC"/>
    <w:rsid w:val="00E82DEE"/>
    <w:rsid w:val="00E93290"/>
    <w:rsid w:val="00E93424"/>
    <w:rsid w:val="00E95B1D"/>
    <w:rsid w:val="00EA5708"/>
    <w:rsid w:val="00EB0E60"/>
    <w:rsid w:val="00EB1586"/>
    <w:rsid w:val="00EB666C"/>
    <w:rsid w:val="00EC299B"/>
    <w:rsid w:val="00ED2FA7"/>
    <w:rsid w:val="00EE6C63"/>
    <w:rsid w:val="00EF424B"/>
    <w:rsid w:val="00F001B8"/>
    <w:rsid w:val="00F0080A"/>
    <w:rsid w:val="00F12A41"/>
    <w:rsid w:val="00F27F36"/>
    <w:rsid w:val="00F30ECC"/>
    <w:rsid w:val="00F53E53"/>
    <w:rsid w:val="00F56604"/>
    <w:rsid w:val="00F60090"/>
    <w:rsid w:val="00F700CB"/>
    <w:rsid w:val="00F92A0D"/>
    <w:rsid w:val="00FB0B84"/>
    <w:rsid w:val="00FB3700"/>
    <w:rsid w:val="00FC5CDA"/>
    <w:rsid w:val="00FD0DFB"/>
    <w:rsid w:val="00FD2FD7"/>
    <w:rsid w:val="00FE0A04"/>
    <w:rsid w:val="00FE645B"/>
    <w:rsid w:val="01BA7EE2"/>
    <w:rsid w:val="0474EF21"/>
    <w:rsid w:val="04982520"/>
    <w:rsid w:val="07631D2F"/>
    <w:rsid w:val="08905089"/>
    <w:rsid w:val="090CA079"/>
    <w:rsid w:val="09C061E8"/>
    <w:rsid w:val="0A077700"/>
    <w:rsid w:val="0AF9F1BD"/>
    <w:rsid w:val="0CD1EC29"/>
    <w:rsid w:val="0F5DCF80"/>
    <w:rsid w:val="0F8EAB9C"/>
    <w:rsid w:val="0FF4E5F3"/>
    <w:rsid w:val="129FA1CF"/>
    <w:rsid w:val="14E1F3B0"/>
    <w:rsid w:val="187BD512"/>
    <w:rsid w:val="194A68A3"/>
    <w:rsid w:val="19D7C6A2"/>
    <w:rsid w:val="1D42D266"/>
    <w:rsid w:val="1E19C3A0"/>
    <w:rsid w:val="1F2028CA"/>
    <w:rsid w:val="1FB08DC7"/>
    <w:rsid w:val="21381338"/>
    <w:rsid w:val="242BB7DF"/>
    <w:rsid w:val="24E3C283"/>
    <w:rsid w:val="2510B3EA"/>
    <w:rsid w:val="261AA487"/>
    <w:rsid w:val="27C7724D"/>
    <w:rsid w:val="2B1D82F1"/>
    <w:rsid w:val="2BFF476D"/>
    <w:rsid w:val="2C3DA304"/>
    <w:rsid w:val="2C4BBCA6"/>
    <w:rsid w:val="2C6A6CD2"/>
    <w:rsid w:val="2CA137CF"/>
    <w:rsid w:val="2E202AAA"/>
    <w:rsid w:val="31A65298"/>
    <w:rsid w:val="32DA9B76"/>
    <w:rsid w:val="348F8E75"/>
    <w:rsid w:val="349CE0AB"/>
    <w:rsid w:val="37790391"/>
    <w:rsid w:val="38238717"/>
    <w:rsid w:val="39C17403"/>
    <w:rsid w:val="3C7ED91E"/>
    <w:rsid w:val="3CCE0BCE"/>
    <w:rsid w:val="3D01D4B3"/>
    <w:rsid w:val="41E4B01C"/>
    <w:rsid w:val="429F37E4"/>
    <w:rsid w:val="434AACAA"/>
    <w:rsid w:val="43A00891"/>
    <w:rsid w:val="446DE4B5"/>
    <w:rsid w:val="46E79860"/>
    <w:rsid w:val="4716E268"/>
    <w:rsid w:val="49A44A53"/>
    <w:rsid w:val="4A1530C1"/>
    <w:rsid w:val="4B09353E"/>
    <w:rsid w:val="4D21F21F"/>
    <w:rsid w:val="4E52D271"/>
    <w:rsid w:val="4E811997"/>
    <w:rsid w:val="4E97402B"/>
    <w:rsid w:val="4EC0DE4B"/>
    <w:rsid w:val="4F26B3AA"/>
    <w:rsid w:val="517DFC5B"/>
    <w:rsid w:val="51DE5539"/>
    <w:rsid w:val="531AD625"/>
    <w:rsid w:val="5831D1DB"/>
    <w:rsid w:val="583D8E24"/>
    <w:rsid w:val="598FC89D"/>
    <w:rsid w:val="5CA5251E"/>
    <w:rsid w:val="5F8AC219"/>
    <w:rsid w:val="630695F9"/>
    <w:rsid w:val="632D685A"/>
    <w:rsid w:val="63D8312D"/>
    <w:rsid w:val="646C8585"/>
    <w:rsid w:val="666058BD"/>
    <w:rsid w:val="672AFD7B"/>
    <w:rsid w:val="685FB765"/>
    <w:rsid w:val="68FAF154"/>
    <w:rsid w:val="696B870E"/>
    <w:rsid w:val="6A28E5FC"/>
    <w:rsid w:val="6A377E27"/>
    <w:rsid w:val="6B6F9863"/>
    <w:rsid w:val="6D2613CD"/>
    <w:rsid w:val="6E57B3A1"/>
    <w:rsid w:val="6F56D5A0"/>
    <w:rsid w:val="70E74735"/>
    <w:rsid w:val="70F3DD64"/>
    <w:rsid w:val="717E2CE6"/>
    <w:rsid w:val="725FDEAA"/>
    <w:rsid w:val="735BDAB0"/>
    <w:rsid w:val="75E80CB1"/>
    <w:rsid w:val="765EA8F8"/>
    <w:rsid w:val="79F24E85"/>
    <w:rsid w:val="7A753FA3"/>
    <w:rsid w:val="7BB57FB8"/>
    <w:rsid w:val="7F7EF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0927E"/>
  <w15:docId w15:val="{ED3DE506-FC71-A54F-9A10-EFD98858D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paragraph" w:styleId="Heading1">
    <w:name w:val="heading 1"/>
    <w:basedOn w:val="Normal"/>
    <w:link w:val="Heading1Char"/>
    <w:uiPriority w:val="9"/>
    <w:qFormat/>
    <w:rsid w:val="00D921F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8"/>
      <w:outlineLvl w:val="0"/>
    </w:pPr>
    <w:rPr>
      <w:rFonts w:ascii="Arial" w:eastAsia="Arial" w:hAnsi="Arial" w:cs="Arial"/>
      <w:b/>
      <w:bCs/>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320"/>
        <w:tab w:val="right" w:pos="8640"/>
      </w:tabs>
    </w:pPr>
    <w:rPr>
      <w:rFonts w:ascii="Cambria" w:hAnsi="Cambria" w:cs="Arial Unicode MS"/>
      <w:color w:val="000000"/>
      <w:sz w:val="24"/>
      <w:szCs w:val="24"/>
      <w:u w:color="000000"/>
      <w:lang w:val="en-US"/>
    </w:rPr>
  </w:style>
  <w:style w:type="paragraph" w:customStyle="1" w:styleId="Body">
    <w:name w:val="Body"/>
    <w:pPr>
      <w:spacing w:after="200"/>
    </w:pPr>
    <w:rPr>
      <w:rFonts w:ascii="Cambria" w:hAnsi="Cambria" w:cs="Arial Unicode MS"/>
      <w:color w:val="000000"/>
      <w:sz w:val="24"/>
      <w:szCs w:val="24"/>
      <w:u w:color="000000"/>
      <w14:textOutline w14:w="0" w14:cap="flat" w14:cmpd="sng" w14:algn="ctr">
        <w14:noFill/>
        <w14:prstDash w14:val="solid"/>
        <w14:bevel/>
      </w14:textOutline>
    </w:rPr>
  </w:style>
  <w:style w:type="paragraph" w:styleId="ListParagraph">
    <w:name w:val="List Paragraph"/>
    <w:uiPriority w:val="63"/>
    <w:qFormat/>
    <w:pPr>
      <w:spacing w:after="200"/>
      <w:ind w:left="720"/>
    </w:pPr>
    <w:rPr>
      <w:rFonts w:ascii="Cambria" w:hAnsi="Cambria" w:cs="Arial Unicode MS"/>
      <w:color w:val="000000"/>
      <w:sz w:val="24"/>
      <w:szCs w:val="24"/>
      <w:u w:color="000000"/>
      <w:lang w:val="en-US"/>
    </w:rPr>
  </w:style>
  <w:style w:type="numbering" w:customStyle="1" w:styleId="ImportedStyle1">
    <w:name w:val="Imported Style 1"/>
    <w:pPr>
      <w:numPr>
        <w:numId w:val="1"/>
      </w:numPr>
    </w:p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00"/>
      <w:u w:val="single" w:color="000000"/>
    </w:rPr>
  </w:style>
  <w:style w:type="paragraph" w:customStyle="1" w:styleId="Normal1">
    <w:name w:val="Normal1"/>
    <w:pPr>
      <w:spacing w:after="200"/>
    </w:pPr>
    <w:rPr>
      <w:rFonts w:cs="Arial Unicode MS"/>
      <w:color w:val="000000"/>
      <w:sz w:val="24"/>
      <w:szCs w:val="24"/>
      <w:u w:color="000000"/>
      <w:lang w:val="en-US"/>
    </w:rPr>
  </w:style>
  <w:style w:type="character" w:customStyle="1" w:styleId="Hyperlink1">
    <w:name w:val="Hyperlink.1"/>
    <w:basedOn w:val="Link"/>
    <w:rPr>
      <w:rFonts w:ascii="Arial" w:eastAsia="Arial" w:hAnsi="Arial" w:cs="Arial"/>
      <w:outline w:val="0"/>
      <w:color w:val="000000"/>
      <w:u w:val="single" w:color="000000"/>
    </w:rPr>
  </w:style>
  <w:style w:type="numbering" w:customStyle="1" w:styleId="ImportedStyle2">
    <w:name w:val="Imported Style 2"/>
    <w:pPr>
      <w:numPr>
        <w:numId w:val="3"/>
      </w:numPr>
    </w:pPr>
  </w:style>
  <w:style w:type="paragraph" w:customStyle="1" w:styleId="tabletext">
    <w:name w:val="table text"/>
    <w:rPr>
      <w:rFonts w:ascii="Trebuchet MS" w:hAnsi="Trebuchet MS" w:cs="Arial Unicode MS"/>
      <w:color w:val="000000"/>
      <w:sz w:val="24"/>
      <w:szCs w:val="24"/>
      <w:u w:color="000000"/>
      <w:lang w:val="en-US"/>
    </w:rPr>
  </w:style>
  <w:style w:type="character" w:customStyle="1" w:styleId="apple-converted-space">
    <w:name w:val="apple-converted-space"/>
    <w:basedOn w:val="DefaultParagraphFont"/>
    <w:rsid w:val="00FB3700"/>
  </w:style>
  <w:style w:type="paragraph" w:customStyle="1" w:styleId="normal10">
    <w:name w:val="normal1"/>
    <w:basedOn w:val="Normal"/>
    <w:rsid w:val="00FB37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 w:type="paragraph" w:customStyle="1" w:styleId="paragraph">
    <w:name w:val="paragraph"/>
    <w:basedOn w:val="Normal"/>
    <w:rsid w:val="00FB37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 w:type="character" w:customStyle="1" w:styleId="normaltextrun">
    <w:name w:val="normaltextrun"/>
    <w:rsid w:val="00FB3700"/>
  </w:style>
  <w:style w:type="character" w:customStyle="1" w:styleId="eop">
    <w:name w:val="eop"/>
    <w:rsid w:val="00FB3700"/>
  </w:style>
  <w:style w:type="paragraph" w:styleId="NormalWeb">
    <w:name w:val="Normal (Web)"/>
    <w:basedOn w:val="Normal"/>
    <w:uiPriority w:val="99"/>
    <w:unhideWhenUsed/>
    <w:rsid w:val="004E2A1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apple-tab-span">
    <w:name w:val="apple-tab-span"/>
    <w:basedOn w:val="DefaultParagraphFont"/>
    <w:rsid w:val="004E2A17"/>
  </w:style>
  <w:style w:type="character" w:styleId="FollowedHyperlink">
    <w:name w:val="FollowedHyperlink"/>
    <w:basedOn w:val="DefaultParagraphFont"/>
    <w:uiPriority w:val="99"/>
    <w:semiHidden/>
    <w:unhideWhenUsed/>
    <w:rsid w:val="00034C35"/>
    <w:rPr>
      <w:color w:val="FF00FF" w:themeColor="followedHyperlink"/>
      <w:u w:val="single"/>
    </w:rPr>
  </w:style>
  <w:style w:type="character" w:customStyle="1" w:styleId="UnresolvedMention1">
    <w:name w:val="Unresolved Mention1"/>
    <w:basedOn w:val="DefaultParagraphFont"/>
    <w:uiPriority w:val="99"/>
    <w:semiHidden/>
    <w:unhideWhenUsed/>
    <w:rsid w:val="0077070F"/>
    <w:rPr>
      <w:color w:val="605E5C"/>
      <w:shd w:val="clear" w:color="auto" w:fill="E1DFDD"/>
    </w:rPr>
  </w:style>
  <w:style w:type="character" w:customStyle="1" w:styleId="Heading1Char">
    <w:name w:val="Heading 1 Char"/>
    <w:basedOn w:val="DefaultParagraphFont"/>
    <w:link w:val="Heading1"/>
    <w:uiPriority w:val="9"/>
    <w:rsid w:val="00D921F2"/>
    <w:rPr>
      <w:rFonts w:ascii="Arial" w:eastAsia="Arial" w:hAnsi="Arial" w:cs="Arial"/>
      <w:b/>
      <w:bCs/>
      <w:sz w:val="24"/>
      <w:szCs w:val="24"/>
      <w:bdr w:val="none" w:sz="0" w:space="0" w:color="auto"/>
      <w:lang w:val="en-US"/>
    </w:rPr>
  </w:style>
  <w:style w:type="paragraph" w:styleId="BodyText">
    <w:name w:val="Body Text"/>
    <w:basedOn w:val="Normal"/>
    <w:link w:val="BodyTextChar"/>
    <w:uiPriority w:val="1"/>
    <w:qFormat/>
    <w:rsid w:val="00D921F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bdr w:val="none" w:sz="0" w:space="0" w:color="auto"/>
    </w:rPr>
  </w:style>
  <w:style w:type="character" w:customStyle="1" w:styleId="BodyTextChar">
    <w:name w:val="Body Text Char"/>
    <w:basedOn w:val="DefaultParagraphFont"/>
    <w:link w:val="BodyText"/>
    <w:uiPriority w:val="1"/>
    <w:rsid w:val="00D921F2"/>
    <w:rPr>
      <w:rFonts w:ascii="Arial" w:eastAsia="Arial" w:hAnsi="Arial" w:cs="Arial"/>
      <w:sz w:val="24"/>
      <w:szCs w:val="24"/>
      <w:bdr w:val="none" w:sz="0" w:space="0" w:color="auto"/>
      <w:lang w:val="en-US"/>
    </w:rPr>
  </w:style>
  <w:style w:type="character" w:customStyle="1" w:styleId="UnresolvedMention2">
    <w:name w:val="Unresolved Mention2"/>
    <w:basedOn w:val="DefaultParagraphFont"/>
    <w:uiPriority w:val="99"/>
    <w:semiHidden/>
    <w:unhideWhenUsed/>
    <w:rsid w:val="00681B5E"/>
    <w:rPr>
      <w:color w:val="605E5C"/>
      <w:shd w:val="clear" w:color="auto" w:fill="E1DFDD"/>
    </w:rPr>
  </w:style>
  <w:style w:type="paragraph" w:styleId="NoSpacing">
    <w:name w:val="No Spacing"/>
    <w:uiPriority w:val="1"/>
    <w:qFormat/>
    <w:rsid w:val="00B27A6D"/>
    <w:rPr>
      <w:sz w:val="24"/>
      <w:szCs w:val="24"/>
      <w:lang w:val="en-US"/>
    </w:rPr>
  </w:style>
  <w:style w:type="paragraph" w:styleId="Revision">
    <w:name w:val="Revision"/>
    <w:hidden/>
    <w:uiPriority w:val="99"/>
    <w:semiHidden/>
    <w:rsid w:val="0037518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rPr>
  </w:style>
  <w:style w:type="paragraph" w:customStyle="1" w:styleId="TableParagraph">
    <w:name w:val="Table Paragraph"/>
    <w:basedOn w:val="Normal"/>
    <w:uiPriority w:val="1"/>
    <w:qFormat/>
    <w:rsid w:val="00F12A4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7"/>
    </w:pPr>
    <w:rPr>
      <w:rFonts w:ascii="Arial" w:eastAsia="Arial" w:hAnsi="Arial" w:cs="Arial"/>
      <w:sz w:val="22"/>
      <w:szCs w:val="22"/>
      <w:bdr w:val="none" w:sz="0" w:space="0" w:color="auto"/>
    </w:rPr>
  </w:style>
  <w:style w:type="paragraph" w:styleId="Header">
    <w:name w:val="header"/>
    <w:basedOn w:val="Normal"/>
    <w:link w:val="HeaderChar"/>
    <w:uiPriority w:val="99"/>
    <w:unhideWhenUsed/>
    <w:rsid w:val="00701C5E"/>
    <w:pPr>
      <w:tabs>
        <w:tab w:val="center" w:pos="4513"/>
        <w:tab w:val="right" w:pos="9026"/>
      </w:tabs>
    </w:pPr>
  </w:style>
  <w:style w:type="character" w:customStyle="1" w:styleId="HeaderChar">
    <w:name w:val="Header Char"/>
    <w:basedOn w:val="DefaultParagraphFont"/>
    <w:link w:val="Header"/>
    <w:uiPriority w:val="99"/>
    <w:rsid w:val="00701C5E"/>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16635">
      <w:bodyDiv w:val="1"/>
      <w:marLeft w:val="0"/>
      <w:marRight w:val="0"/>
      <w:marTop w:val="0"/>
      <w:marBottom w:val="0"/>
      <w:divBdr>
        <w:top w:val="none" w:sz="0" w:space="0" w:color="auto"/>
        <w:left w:val="none" w:sz="0" w:space="0" w:color="auto"/>
        <w:bottom w:val="none" w:sz="0" w:space="0" w:color="auto"/>
        <w:right w:val="none" w:sz="0" w:space="0" w:color="auto"/>
      </w:divBdr>
    </w:div>
    <w:div w:id="500505032">
      <w:bodyDiv w:val="1"/>
      <w:marLeft w:val="0"/>
      <w:marRight w:val="0"/>
      <w:marTop w:val="0"/>
      <w:marBottom w:val="0"/>
      <w:divBdr>
        <w:top w:val="none" w:sz="0" w:space="0" w:color="auto"/>
        <w:left w:val="none" w:sz="0" w:space="0" w:color="auto"/>
        <w:bottom w:val="none" w:sz="0" w:space="0" w:color="auto"/>
        <w:right w:val="none" w:sz="0" w:space="0" w:color="auto"/>
      </w:divBdr>
    </w:div>
    <w:div w:id="905144837">
      <w:bodyDiv w:val="1"/>
      <w:marLeft w:val="0"/>
      <w:marRight w:val="0"/>
      <w:marTop w:val="0"/>
      <w:marBottom w:val="0"/>
      <w:divBdr>
        <w:top w:val="none" w:sz="0" w:space="0" w:color="auto"/>
        <w:left w:val="none" w:sz="0" w:space="0" w:color="auto"/>
        <w:bottom w:val="none" w:sz="0" w:space="0" w:color="auto"/>
        <w:right w:val="none" w:sz="0" w:space="0" w:color="auto"/>
      </w:divBdr>
    </w:div>
    <w:div w:id="914895074">
      <w:bodyDiv w:val="1"/>
      <w:marLeft w:val="0"/>
      <w:marRight w:val="0"/>
      <w:marTop w:val="0"/>
      <w:marBottom w:val="0"/>
      <w:divBdr>
        <w:top w:val="none" w:sz="0" w:space="0" w:color="auto"/>
        <w:left w:val="none" w:sz="0" w:space="0" w:color="auto"/>
        <w:bottom w:val="none" w:sz="0" w:space="0" w:color="auto"/>
        <w:right w:val="none" w:sz="0" w:space="0" w:color="auto"/>
      </w:divBdr>
    </w:div>
    <w:div w:id="990208725">
      <w:bodyDiv w:val="1"/>
      <w:marLeft w:val="0"/>
      <w:marRight w:val="0"/>
      <w:marTop w:val="0"/>
      <w:marBottom w:val="0"/>
      <w:divBdr>
        <w:top w:val="none" w:sz="0" w:space="0" w:color="auto"/>
        <w:left w:val="none" w:sz="0" w:space="0" w:color="auto"/>
        <w:bottom w:val="none" w:sz="0" w:space="0" w:color="auto"/>
        <w:right w:val="none" w:sz="0" w:space="0" w:color="auto"/>
      </w:divBdr>
    </w:div>
    <w:div w:id="1067533179">
      <w:bodyDiv w:val="1"/>
      <w:marLeft w:val="0"/>
      <w:marRight w:val="0"/>
      <w:marTop w:val="0"/>
      <w:marBottom w:val="0"/>
      <w:divBdr>
        <w:top w:val="none" w:sz="0" w:space="0" w:color="auto"/>
        <w:left w:val="none" w:sz="0" w:space="0" w:color="auto"/>
        <w:bottom w:val="none" w:sz="0" w:space="0" w:color="auto"/>
        <w:right w:val="none" w:sz="0" w:space="0" w:color="auto"/>
      </w:divBdr>
    </w:div>
    <w:div w:id="1070007905">
      <w:bodyDiv w:val="1"/>
      <w:marLeft w:val="0"/>
      <w:marRight w:val="0"/>
      <w:marTop w:val="0"/>
      <w:marBottom w:val="0"/>
      <w:divBdr>
        <w:top w:val="none" w:sz="0" w:space="0" w:color="auto"/>
        <w:left w:val="none" w:sz="0" w:space="0" w:color="auto"/>
        <w:bottom w:val="none" w:sz="0" w:space="0" w:color="auto"/>
        <w:right w:val="none" w:sz="0" w:space="0" w:color="auto"/>
      </w:divBdr>
      <w:divsChild>
        <w:div w:id="1225945033">
          <w:marLeft w:val="0"/>
          <w:marRight w:val="0"/>
          <w:marTop w:val="0"/>
          <w:marBottom w:val="0"/>
          <w:divBdr>
            <w:top w:val="none" w:sz="0" w:space="0" w:color="auto"/>
            <w:left w:val="none" w:sz="0" w:space="0" w:color="auto"/>
            <w:bottom w:val="none" w:sz="0" w:space="0" w:color="auto"/>
            <w:right w:val="none" w:sz="0" w:space="0" w:color="auto"/>
          </w:divBdr>
        </w:div>
        <w:div w:id="300161901">
          <w:marLeft w:val="0"/>
          <w:marRight w:val="0"/>
          <w:marTop w:val="0"/>
          <w:marBottom w:val="0"/>
          <w:divBdr>
            <w:top w:val="none" w:sz="0" w:space="0" w:color="auto"/>
            <w:left w:val="none" w:sz="0" w:space="0" w:color="auto"/>
            <w:bottom w:val="none" w:sz="0" w:space="0" w:color="auto"/>
            <w:right w:val="none" w:sz="0" w:space="0" w:color="auto"/>
          </w:divBdr>
        </w:div>
        <w:div w:id="608003828">
          <w:marLeft w:val="0"/>
          <w:marRight w:val="0"/>
          <w:marTop w:val="0"/>
          <w:marBottom w:val="0"/>
          <w:divBdr>
            <w:top w:val="none" w:sz="0" w:space="0" w:color="auto"/>
            <w:left w:val="none" w:sz="0" w:space="0" w:color="auto"/>
            <w:bottom w:val="none" w:sz="0" w:space="0" w:color="auto"/>
            <w:right w:val="none" w:sz="0" w:space="0" w:color="auto"/>
          </w:divBdr>
        </w:div>
      </w:divsChild>
    </w:div>
    <w:div w:id="1189876773">
      <w:bodyDiv w:val="1"/>
      <w:marLeft w:val="0"/>
      <w:marRight w:val="0"/>
      <w:marTop w:val="0"/>
      <w:marBottom w:val="0"/>
      <w:divBdr>
        <w:top w:val="none" w:sz="0" w:space="0" w:color="auto"/>
        <w:left w:val="none" w:sz="0" w:space="0" w:color="auto"/>
        <w:bottom w:val="none" w:sz="0" w:space="0" w:color="auto"/>
        <w:right w:val="none" w:sz="0" w:space="0" w:color="auto"/>
      </w:divBdr>
      <w:divsChild>
        <w:div w:id="606666990">
          <w:marLeft w:val="0"/>
          <w:marRight w:val="0"/>
          <w:marTop w:val="0"/>
          <w:marBottom w:val="0"/>
          <w:divBdr>
            <w:top w:val="none" w:sz="0" w:space="0" w:color="auto"/>
            <w:left w:val="none" w:sz="0" w:space="0" w:color="auto"/>
            <w:bottom w:val="none" w:sz="0" w:space="0" w:color="auto"/>
            <w:right w:val="none" w:sz="0" w:space="0" w:color="auto"/>
          </w:divBdr>
        </w:div>
        <w:div w:id="840853342">
          <w:marLeft w:val="0"/>
          <w:marRight w:val="0"/>
          <w:marTop w:val="0"/>
          <w:marBottom w:val="0"/>
          <w:divBdr>
            <w:top w:val="none" w:sz="0" w:space="0" w:color="auto"/>
            <w:left w:val="none" w:sz="0" w:space="0" w:color="auto"/>
            <w:bottom w:val="none" w:sz="0" w:space="0" w:color="auto"/>
            <w:right w:val="none" w:sz="0" w:space="0" w:color="auto"/>
          </w:divBdr>
        </w:div>
        <w:div w:id="608969649">
          <w:marLeft w:val="0"/>
          <w:marRight w:val="0"/>
          <w:marTop w:val="0"/>
          <w:marBottom w:val="0"/>
          <w:divBdr>
            <w:top w:val="none" w:sz="0" w:space="0" w:color="auto"/>
            <w:left w:val="none" w:sz="0" w:space="0" w:color="auto"/>
            <w:bottom w:val="none" w:sz="0" w:space="0" w:color="auto"/>
            <w:right w:val="none" w:sz="0" w:space="0" w:color="auto"/>
          </w:divBdr>
        </w:div>
      </w:divsChild>
    </w:div>
    <w:div w:id="1490057709">
      <w:bodyDiv w:val="1"/>
      <w:marLeft w:val="0"/>
      <w:marRight w:val="0"/>
      <w:marTop w:val="0"/>
      <w:marBottom w:val="0"/>
      <w:divBdr>
        <w:top w:val="none" w:sz="0" w:space="0" w:color="auto"/>
        <w:left w:val="none" w:sz="0" w:space="0" w:color="auto"/>
        <w:bottom w:val="none" w:sz="0" w:space="0" w:color="auto"/>
        <w:right w:val="none" w:sz="0" w:space="0" w:color="auto"/>
      </w:divBdr>
      <w:divsChild>
        <w:div w:id="1214535500">
          <w:marLeft w:val="0"/>
          <w:marRight w:val="0"/>
          <w:marTop w:val="0"/>
          <w:marBottom w:val="0"/>
          <w:divBdr>
            <w:top w:val="none" w:sz="0" w:space="0" w:color="auto"/>
            <w:left w:val="none" w:sz="0" w:space="0" w:color="auto"/>
            <w:bottom w:val="none" w:sz="0" w:space="0" w:color="auto"/>
            <w:right w:val="none" w:sz="0" w:space="0" w:color="auto"/>
          </w:divBdr>
        </w:div>
        <w:div w:id="369382491">
          <w:marLeft w:val="0"/>
          <w:marRight w:val="0"/>
          <w:marTop w:val="0"/>
          <w:marBottom w:val="0"/>
          <w:divBdr>
            <w:top w:val="none" w:sz="0" w:space="0" w:color="auto"/>
            <w:left w:val="none" w:sz="0" w:space="0" w:color="auto"/>
            <w:bottom w:val="none" w:sz="0" w:space="0" w:color="auto"/>
            <w:right w:val="none" w:sz="0" w:space="0" w:color="auto"/>
          </w:divBdr>
        </w:div>
        <w:div w:id="1072703849">
          <w:marLeft w:val="0"/>
          <w:marRight w:val="0"/>
          <w:marTop w:val="0"/>
          <w:marBottom w:val="0"/>
          <w:divBdr>
            <w:top w:val="none" w:sz="0" w:space="0" w:color="auto"/>
            <w:left w:val="none" w:sz="0" w:space="0" w:color="auto"/>
            <w:bottom w:val="none" w:sz="0" w:space="0" w:color="auto"/>
            <w:right w:val="none" w:sz="0" w:space="0" w:color="auto"/>
          </w:divBdr>
        </w:div>
        <w:div w:id="1118642354">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39663835">
          <w:marLeft w:val="0"/>
          <w:marRight w:val="0"/>
          <w:marTop w:val="0"/>
          <w:marBottom w:val="0"/>
          <w:divBdr>
            <w:top w:val="none" w:sz="0" w:space="0" w:color="auto"/>
            <w:left w:val="none" w:sz="0" w:space="0" w:color="auto"/>
            <w:bottom w:val="none" w:sz="0" w:space="0" w:color="auto"/>
            <w:right w:val="none" w:sz="0" w:space="0" w:color="auto"/>
          </w:divBdr>
        </w:div>
        <w:div w:id="1755787109">
          <w:marLeft w:val="0"/>
          <w:marRight w:val="0"/>
          <w:marTop w:val="0"/>
          <w:marBottom w:val="0"/>
          <w:divBdr>
            <w:top w:val="none" w:sz="0" w:space="0" w:color="auto"/>
            <w:left w:val="none" w:sz="0" w:space="0" w:color="auto"/>
            <w:bottom w:val="none" w:sz="0" w:space="0" w:color="auto"/>
            <w:right w:val="none" w:sz="0" w:space="0" w:color="auto"/>
          </w:divBdr>
        </w:div>
      </w:divsChild>
    </w:div>
    <w:div w:id="1636911547">
      <w:bodyDiv w:val="1"/>
      <w:marLeft w:val="0"/>
      <w:marRight w:val="0"/>
      <w:marTop w:val="0"/>
      <w:marBottom w:val="0"/>
      <w:divBdr>
        <w:top w:val="none" w:sz="0" w:space="0" w:color="auto"/>
        <w:left w:val="none" w:sz="0" w:space="0" w:color="auto"/>
        <w:bottom w:val="none" w:sz="0" w:space="0" w:color="auto"/>
        <w:right w:val="none" w:sz="0" w:space="0" w:color="auto"/>
      </w:divBdr>
      <w:divsChild>
        <w:div w:id="421997153">
          <w:marLeft w:val="0"/>
          <w:marRight w:val="0"/>
          <w:marTop w:val="0"/>
          <w:marBottom w:val="0"/>
          <w:divBdr>
            <w:top w:val="none" w:sz="0" w:space="0" w:color="auto"/>
            <w:left w:val="none" w:sz="0" w:space="0" w:color="auto"/>
            <w:bottom w:val="none" w:sz="0" w:space="0" w:color="auto"/>
            <w:right w:val="none" w:sz="0" w:space="0" w:color="auto"/>
          </w:divBdr>
        </w:div>
        <w:div w:id="1320577726">
          <w:marLeft w:val="0"/>
          <w:marRight w:val="0"/>
          <w:marTop w:val="0"/>
          <w:marBottom w:val="0"/>
          <w:divBdr>
            <w:top w:val="none" w:sz="0" w:space="0" w:color="auto"/>
            <w:left w:val="none" w:sz="0" w:space="0" w:color="auto"/>
            <w:bottom w:val="none" w:sz="0" w:space="0" w:color="auto"/>
            <w:right w:val="none" w:sz="0" w:space="0" w:color="auto"/>
          </w:divBdr>
        </w:div>
        <w:div w:id="708336117">
          <w:marLeft w:val="0"/>
          <w:marRight w:val="0"/>
          <w:marTop w:val="0"/>
          <w:marBottom w:val="0"/>
          <w:divBdr>
            <w:top w:val="none" w:sz="0" w:space="0" w:color="auto"/>
            <w:left w:val="none" w:sz="0" w:space="0" w:color="auto"/>
            <w:bottom w:val="none" w:sz="0" w:space="0" w:color="auto"/>
            <w:right w:val="none" w:sz="0" w:space="0" w:color="auto"/>
          </w:divBdr>
        </w:div>
        <w:div w:id="928657982">
          <w:marLeft w:val="0"/>
          <w:marRight w:val="0"/>
          <w:marTop w:val="0"/>
          <w:marBottom w:val="0"/>
          <w:divBdr>
            <w:top w:val="none" w:sz="0" w:space="0" w:color="auto"/>
            <w:left w:val="none" w:sz="0" w:space="0" w:color="auto"/>
            <w:bottom w:val="none" w:sz="0" w:space="0" w:color="auto"/>
            <w:right w:val="none" w:sz="0" w:space="0" w:color="auto"/>
          </w:divBdr>
        </w:div>
        <w:div w:id="240915965">
          <w:marLeft w:val="0"/>
          <w:marRight w:val="0"/>
          <w:marTop w:val="0"/>
          <w:marBottom w:val="0"/>
          <w:divBdr>
            <w:top w:val="none" w:sz="0" w:space="0" w:color="auto"/>
            <w:left w:val="none" w:sz="0" w:space="0" w:color="auto"/>
            <w:bottom w:val="none" w:sz="0" w:space="0" w:color="auto"/>
            <w:right w:val="none" w:sz="0" w:space="0" w:color="auto"/>
          </w:divBdr>
        </w:div>
        <w:div w:id="337275663">
          <w:marLeft w:val="0"/>
          <w:marRight w:val="0"/>
          <w:marTop w:val="0"/>
          <w:marBottom w:val="0"/>
          <w:divBdr>
            <w:top w:val="none" w:sz="0" w:space="0" w:color="auto"/>
            <w:left w:val="none" w:sz="0" w:space="0" w:color="auto"/>
            <w:bottom w:val="none" w:sz="0" w:space="0" w:color="auto"/>
            <w:right w:val="none" w:sz="0" w:space="0" w:color="auto"/>
          </w:divBdr>
        </w:div>
        <w:div w:id="1127746583">
          <w:marLeft w:val="0"/>
          <w:marRight w:val="0"/>
          <w:marTop w:val="0"/>
          <w:marBottom w:val="0"/>
          <w:divBdr>
            <w:top w:val="none" w:sz="0" w:space="0" w:color="auto"/>
            <w:left w:val="none" w:sz="0" w:space="0" w:color="auto"/>
            <w:bottom w:val="none" w:sz="0" w:space="0" w:color="auto"/>
            <w:right w:val="none" w:sz="0" w:space="0" w:color="auto"/>
          </w:divBdr>
        </w:div>
      </w:divsChild>
    </w:div>
    <w:div w:id="1876388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orms.cloud.microsoft/e/mWUn7Y1seb"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jpeg"/><Relationship Id="rId12" Type="http://schemas.openxmlformats.org/officeDocument/2006/relationships/hyperlink" Target="https://forms.cloud.microsoft/e/2sryYmQZuA"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image" Target="media/image4.jp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lasgowfilm.org/community" TargetMode="External"/><Relationship Id="rId22" Type="http://schemas.openxmlformats.org/officeDocument/2006/relationships/footer" Target="footer4.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2433</Words>
  <Characters>13869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Freeman</dc:creator>
  <cp:lastModifiedBy>Sarah Emery</cp:lastModifiedBy>
  <cp:revision>14</cp:revision>
  <dcterms:created xsi:type="dcterms:W3CDTF">2025-10-16T16:15:00Z</dcterms:created>
  <dcterms:modified xsi:type="dcterms:W3CDTF">2026-10-08T09:43:00Z</dcterms:modified>
</cp:coreProperties>
</file>