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10"/>
                    <a:stretch>
                      <a:fillRect/>
                    </a:stretch>
                  </pic:blipFill>
                  <pic:spPr>
                    <a:xfrm>
                      <a:off x="0" y="0"/>
                      <a:ext cx="1497798" cy="705189"/>
                    </a:xfrm>
                    <a:prstGeom prst="rect">
                      <a:avLst/>
                    </a:prstGeom>
                    <a:ln w="12700" cap="flat">
                      <a:noFill/>
                      <a:miter lim="400000"/>
                    </a:ln>
                    <a:effectLst/>
                  </pic:spPr>
                </pic:pic>
              </a:graphicData>
            </a:graphic>
          </wp:inline>
        </w:drawing>
      </w:r>
    </w:p>
    <w:p w14:paraId="6A740492" w14:textId="77777777" w:rsidR="00BF5EC9" w:rsidRPr="00875752" w:rsidRDefault="00BF5EC9" w:rsidP="00A56330">
      <w:pPr>
        <w:pStyle w:val="Body"/>
        <w:rPr>
          <w:rFonts w:ascii="Arial" w:hAnsi="Arial" w:cs="Arial"/>
          <w:b/>
          <w:bCs/>
          <w:sz w:val="20"/>
          <w:szCs w:val="20"/>
        </w:rPr>
      </w:pPr>
    </w:p>
    <w:p w14:paraId="61AEAB8A" w14:textId="438ECFEC" w:rsidR="004034BF" w:rsidRPr="008C4315" w:rsidRDefault="00361F26" w:rsidP="482D40C1">
      <w:pPr>
        <w:pStyle w:val="Body"/>
        <w:rPr>
          <w:rFonts w:ascii="Arial" w:hAnsi="Arial" w:cs="Arial"/>
          <w:b/>
          <w:bCs/>
          <w:lang w:val="en-US"/>
        </w:rPr>
      </w:pPr>
      <w:r w:rsidRPr="444D9B73">
        <w:rPr>
          <w:rFonts w:ascii="Arial" w:hAnsi="Arial" w:cs="Arial"/>
          <w:b/>
          <w:bCs/>
          <w:lang w:val="en-US"/>
        </w:rPr>
        <w:t>Job Description</w:t>
      </w:r>
      <w:r w:rsidR="001C6056" w:rsidRPr="444D9B73">
        <w:rPr>
          <w:rFonts w:ascii="Arial" w:eastAsia="Arial" w:hAnsi="Arial" w:cs="Arial"/>
          <w:b/>
          <w:bCs/>
          <w:lang w:val="en-US"/>
        </w:rPr>
        <w:t xml:space="preserve"> </w:t>
      </w:r>
      <w:r w:rsidR="65AC9F8E" w:rsidRPr="444D9B73">
        <w:rPr>
          <w:rFonts w:ascii="Arial" w:eastAsia="Arial" w:hAnsi="Arial" w:cs="Arial"/>
          <w:b/>
          <w:bCs/>
          <w:lang w:val="en-US"/>
        </w:rPr>
        <w:t>September</w:t>
      </w:r>
      <w:r w:rsidR="008C4315" w:rsidRPr="444D9B73">
        <w:rPr>
          <w:rFonts w:ascii="Arial" w:eastAsia="Arial" w:hAnsi="Arial" w:cs="Arial"/>
          <w:b/>
          <w:bCs/>
          <w:lang w:val="en-US"/>
        </w:rPr>
        <w:t xml:space="preserve"> 2025</w:t>
      </w:r>
      <w:r w:rsidR="0024235D" w:rsidRPr="444D9B73">
        <w:rPr>
          <w:rFonts w:ascii="Arial" w:hAnsi="Arial" w:cs="Arial"/>
          <w:b/>
          <w:bCs/>
          <w:lang w:val="en-US"/>
        </w:rPr>
        <w:t xml:space="preserve">: </w:t>
      </w:r>
      <w:r w:rsidR="745CA965" w:rsidRPr="444D9B73">
        <w:rPr>
          <w:rFonts w:ascii="Arial" w:hAnsi="Arial" w:cs="Arial"/>
          <w:b/>
          <w:bCs/>
          <w:lang w:val="en-US"/>
        </w:rPr>
        <w:t>Industry Focus</w:t>
      </w:r>
      <w:r w:rsidR="225D9DDB" w:rsidRPr="444D9B73">
        <w:rPr>
          <w:rFonts w:ascii="Arial" w:hAnsi="Arial" w:cs="Arial"/>
          <w:b/>
          <w:bCs/>
          <w:lang w:val="en-US"/>
        </w:rPr>
        <w:t xml:space="preserve"> </w:t>
      </w:r>
      <w:r w:rsidR="696470F6" w:rsidRPr="444D9B73">
        <w:rPr>
          <w:rFonts w:ascii="Arial" w:hAnsi="Arial" w:cs="Arial"/>
          <w:b/>
          <w:bCs/>
          <w:lang w:val="en-US"/>
        </w:rPr>
        <w:t xml:space="preserve">Officer </w:t>
      </w:r>
    </w:p>
    <w:p w14:paraId="2555C70A" w14:textId="6F721802" w:rsidR="000756A8" w:rsidRDefault="62418D7E" w:rsidP="444D9B73">
      <w:pPr>
        <w:rPr>
          <w:rFonts w:ascii="Arial" w:hAnsi="Arial" w:cs="Arial"/>
          <w:lang w:val="en-GB"/>
        </w:rPr>
      </w:pPr>
      <w:r w:rsidRPr="444D9B73">
        <w:rPr>
          <w:rFonts w:ascii="Arial" w:hAnsi="Arial" w:cs="Arial"/>
          <w:lang w:val="en-GB"/>
        </w:rPr>
        <w:t xml:space="preserve">Glasgow Film Festival (GFF)’s industry conference is a 5-day event that takes place annually </w:t>
      </w:r>
      <w:r w:rsidR="4A61BF3D" w:rsidRPr="444D9B73">
        <w:rPr>
          <w:rFonts w:ascii="Arial" w:hAnsi="Arial" w:cs="Arial"/>
          <w:lang w:val="en-GB"/>
        </w:rPr>
        <w:t xml:space="preserve">each March </w:t>
      </w:r>
      <w:r w:rsidRPr="444D9B73">
        <w:rPr>
          <w:rFonts w:ascii="Arial" w:hAnsi="Arial" w:cs="Arial"/>
          <w:lang w:val="en-GB"/>
        </w:rPr>
        <w:t>during the festival</w:t>
      </w:r>
      <w:r w:rsidR="74CD4382" w:rsidRPr="444D9B73">
        <w:rPr>
          <w:rFonts w:ascii="Arial" w:hAnsi="Arial" w:cs="Arial"/>
          <w:lang w:val="en-GB"/>
        </w:rPr>
        <w:t>.</w:t>
      </w:r>
      <w:r w:rsidR="4A1E47F6" w:rsidRPr="444D9B73">
        <w:rPr>
          <w:rFonts w:ascii="Arial" w:hAnsi="Arial" w:cs="Arial"/>
          <w:lang w:val="en-GB"/>
        </w:rPr>
        <w:t xml:space="preserve"> Taking </w:t>
      </w:r>
      <w:r w:rsidR="74CD4382" w:rsidRPr="444D9B73">
        <w:rPr>
          <w:rFonts w:ascii="Arial" w:hAnsi="Arial" w:cs="Arial"/>
          <w:lang w:val="en-GB"/>
        </w:rPr>
        <w:t xml:space="preserve">place at Social Hub in </w:t>
      </w:r>
      <w:r w:rsidR="19405041" w:rsidRPr="444D9B73">
        <w:rPr>
          <w:rFonts w:ascii="Arial" w:hAnsi="Arial" w:cs="Arial"/>
          <w:lang w:val="en-GB"/>
        </w:rPr>
        <w:t xml:space="preserve">the Merchant City area of </w:t>
      </w:r>
      <w:r w:rsidR="74CD4382" w:rsidRPr="444D9B73">
        <w:rPr>
          <w:rFonts w:ascii="Arial" w:hAnsi="Arial" w:cs="Arial"/>
          <w:lang w:val="en-GB"/>
        </w:rPr>
        <w:t>Glasgow</w:t>
      </w:r>
      <w:r w:rsidR="5FE02783" w:rsidRPr="444D9B73">
        <w:rPr>
          <w:rFonts w:ascii="Arial" w:hAnsi="Arial" w:cs="Arial"/>
          <w:lang w:val="en-GB"/>
        </w:rPr>
        <w:t xml:space="preserve">, the conference </w:t>
      </w:r>
      <w:r w:rsidR="74CD4382" w:rsidRPr="444D9B73">
        <w:rPr>
          <w:rFonts w:ascii="Arial" w:hAnsi="Arial" w:cs="Arial"/>
          <w:lang w:val="en-GB"/>
        </w:rPr>
        <w:t xml:space="preserve">is a mix of panels, workshops, </w:t>
      </w:r>
      <w:r w:rsidR="21EF9C13" w:rsidRPr="444D9B73">
        <w:rPr>
          <w:rFonts w:ascii="Arial" w:hAnsi="Arial" w:cs="Arial"/>
          <w:lang w:val="en-GB"/>
        </w:rPr>
        <w:t xml:space="preserve">spotlight in conversations, networking, press and industry screenings. </w:t>
      </w:r>
    </w:p>
    <w:p w14:paraId="25F4BB22" w14:textId="572B2B1E" w:rsidR="000756A8" w:rsidRDefault="000756A8" w:rsidP="444D9B73">
      <w:pPr>
        <w:rPr>
          <w:rFonts w:ascii="Arial" w:hAnsi="Arial" w:cs="Arial"/>
          <w:lang w:val="en-GB"/>
        </w:rPr>
      </w:pPr>
    </w:p>
    <w:p w14:paraId="2D1015E9" w14:textId="07C7AB8B" w:rsidR="000756A8" w:rsidRDefault="09B1E53B" w:rsidP="71C4749E">
      <w:pPr>
        <w:rPr>
          <w:rFonts w:ascii="Arial" w:hAnsi="Arial" w:cs="Arial"/>
          <w:lang w:val="en-GB"/>
        </w:rPr>
      </w:pPr>
      <w:r w:rsidRPr="444D9B73">
        <w:rPr>
          <w:rFonts w:ascii="Arial" w:hAnsi="Arial" w:cs="Arial"/>
          <w:lang w:val="en-GB"/>
        </w:rPr>
        <w:t>The successful applicant</w:t>
      </w:r>
      <w:r w:rsidR="14331209" w:rsidRPr="444D9B73">
        <w:rPr>
          <w:rFonts w:ascii="Arial" w:hAnsi="Arial" w:cs="Arial"/>
          <w:lang w:val="en-GB"/>
        </w:rPr>
        <w:t xml:space="preserve"> will </w:t>
      </w:r>
      <w:r w:rsidRPr="444D9B73">
        <w:rPr>
          <w:rFonts w:ascii="Arial" w:hAnsi="Arial" w:cs="Arial"/>
          <w:lang w:val="en-GB"/>
        </w:rPr>
        <w:t xml:space="preserve">support the Industry Manager in the </w:t>
      </w:r>
      <w:r w:rsidR="0677DFBB" w:rsidRPr="444D9B73">
        <w:rPr>
          <w:rFonts w:ascii="Arial" w:hAnsi="Arial" w:cs="Arial"/>
          <w:lang w:val="en-GB"/>
        </w:rPr>
        <w:t xml:space="preserve">planning </w:t>
      </w:r>
      <w:r w:rsidRPr="444D9B73">
        <w:rPr>
          <w:rFonts w:ascii="Arial" w:eastAsia="Arial" w:hAnsi="Arial" w:cs="Arial"/>
          <w:color w:val="000000" w:themeColor="text1"/>
          <w:lang w:val="en-GB"/>
        </w:rPr>
        <w:t>and delivery of events that connect and support the Scottish, UK and International filmmaking community</w:t>
      </w:r>
      <w:r w:rsidRPr="444D9B73">
        <w:rPr>
          <w:rFonts w:ascii="Arial" w:hAnsi="Arial" w:cs="Arial"/>
          <w:lang w:val="en-GB"/>
        </w:rPr>
        <w:t>. They will be expected to</w:t>
      </w:r>
      <w:r w:rsidR="4F5195EC" w:rsidRPr="444D9B73">
        <w:rPr>
          <w:rFonts w:ascii="Arial" w:hAnsi="Arial" w:cs="Arial"/>
          <w:lang w:val="en-GB"/>
        </w:rPr>
        <w:t xml:space="preserve"> liais</w:t>
      </w:r>
      <w:r w:rsidR="586533BD" w:rsidRPr="444D9B73">
        <w:rPr>
          <w:rFonts w:ascii="Arial" w:hAnsi="Arial" w:cs="Arial"/>
          <w:lang w:val="en-GB"/>
        </w:rPr>
        <w:t>e</w:t>
      </w:r>
      <w:r w:rsidR="4F5195EC" w:rsidRPr="444D9B73">
        <w:rPr>
          <w:rFonts w:ascii="Arial" w:hAnsi="Arial" w:cs="Arial"/>
          <w:lang w:val="en-GB"/>
        </w:rPr>
        <w:t xml:space="preserve"> with prospective speakers, </w:t>
      </w:r>
      <w:r w:rsidR="66398CF0" w:rsidRPr="444D9B73">
        <w:rPr>
          <w:rFonts w:ascii="Arial" w:hAnsi="Arial" w:cs="Arial"/>
          <w:lang w:val="en-GB"/>
        </w:rPr>
        <w:t>identify</w:t>
      </w:r>
      <w:r w:rsidR="4F5195EC" w:rsidRPr="444D9B73">
        <w:rPr>
          <w:rFonts w:ascii="Arial" w:hAnsi="Arial" w:cs="Arial"/>
          <w:lang w:val="en-GB"/>
        </w:rPr>
        <w:t>ing their travel and ac</w:t>
      </w:r>
      <w:r w:rsidR="0B9A1F98" w:rsidRPr="444D9B73">
        <w:rPr>
          <w:rFonts w:ascii="Arial" w:hAnsi="Arial" w:cs="Arial"/>
          <w:lang w:val="en-GB"/>
        </w:rPr>
        <w:t>commodation</w:t>
      </w:r>
      <w:r w:rsidR="5B6F9947" w:rsidRPr="444D9B73">
        <w:rPr>
          <w:rFonts w:ascii="Arial" w:hAnsi="Arial" w:cs="Arial"/>
          <w:lang w:val="en-GB"/>
        </w:rPr>
        <w:t xml:space="preserve"> needs</w:t>
      </w:r>
      <w:r w:rsidR="0B9A1F98" w:rsidRPr="444D9B73">
        <w:rPr>
          <w:rFonts w:ascii="Arial" w:hAnsi="Arial" w:cs="Arial"/>
          <w:lang w:val="en-GB"/>
        </w:rPr>
        <w:t xml:space="preserve">, and </w:t>
      </w:r>
      <w:r w:rsidR="745491BF" w:rsidRPr="444D9B73">
        <w:rPr>
          <w:rFonts w:ascii="Arial" w:hAnsi="Arial" w:cs="Arial"/>
          <w:lang w:val="en-GB"/>
        </w:rPr>
        <w:t>coordinat</w:t>
      </w:r>
      <w:r w:rsidR="02CC729F" w:rsidRPr="444D9B73">
        <w:rPr>
          <w:rFonts w:ascii="Arial" w:hAnsi="Arial" w:cs="Arial"/>
          <w:lang w:val="en-GB"/>
        </w:rPr>
        <w:t>e</w:t>
      </w:r>
      <w:r w:rsidR="745491BF" w:rsidRPr="444D9B73">
        <w:rPr>
          <w:rFonts w:ascii="Arial" w:hAnsi="Arial" w:cs="Arial"/>
          <w:lang w:val="en-GB"/>
        </w:rPr>
        <w:t xml:space="preserve"> event requirements with the venue.</w:t>
      </w:r>
      <w:r w:rsidR="21D4B3D3" w:rsidRPr="444D9B73">
        <w:rPr>
          <w:rFonts w:ascii="Arial" w:hAnsi="Arial" w:cs="Arial"/>
          <w:lang w:val="en-GB"/>
        </w:rPr>
        <w:t xml:space="preserve"> During the conference they will be expected to be working at the venue, as a point of contact for professionals engaged to deliver events, </w:t>
      </w:r>
      <w:r w:rsidR="6AC995F2" w:rsidRPr="444D9B73">
        <w:rPr>
          <w:rFonts w:ascii="Arial" w:hAnsi="Arial" w:cs="Arial"/>
          <w:lang w:val="en-GB"/>
        </w:rPr>
        <w:t xml:space="preserve">and </w:t>
      </w:r>
      <w:r w:rsidR="56ED59CC" w:rsidRPr="444D9B73">
        <w:rPr>
          <w:rFonts w:ascii="Arial" w:hAnsi="Arial" w:cs="Arial"/>
          <w:lang w:val="en-GB"/>
        </w:rPr>
        <w:t>ensu</w:t>
      </w:r>
      <w:r w:rsidR="5306B9E5" w:rsidRPr="444D9B73">
        <w:rPr>
          <w:rFonts w:ascii="Arial" w:hAnsi="Arial" w:cs="Arial"/>
          <w:lang w:val="en-GB"/>
        </w:rPr>
        <w:t>re</w:t>
      </w:r>
      <w:r w:rsidR="56ED59CC" w:rsidRPr="444D9B73">
        <w:rPr>
          <w:rFonts w:ascii="Arial" w:hAnsi="Arial" w:cs="Arial"/>
          <w:lang w:val="en-GB"/>
        </w:rPr>
        <w:t xml:space="preserve"> the venue is set up to requirements.</w:t>
      </w:r>
      <w:r w:rsidR="3B0A60F6" w:rsidRPr="444D9B73">
        <w:rPr>
          <w:rFonts w:ascii="Arial" w:hAnsi="Arial" w:cs="Arial"/>
          <w:lang w:val="en-GB"/>
        </w:rPr>
        <w:t xml:space="preserve"> </w:t>
      </w:r>
      <w:r w:rsidR="60978F3A" w:rsidRPr="444D9B73">
        <w:rPr>
          <w:rFonts w:ascii="Arial" w:hAnsi="Arial" w:cs="Arial"/>
          <w:lang w:val="en-GB"/>
        </w:rPr>
        <w:t>T</w:t>
      </w:r>
      <w:r w:rsidR="7AC42325" w:rsidRPr="444D9B73">
        <w:rPr>
          <w:rFonts w:ascii="Arial" w:hAnsi="Arial" w:cs="Arial"/>
          <w:lang w:val="en-GB"/>
        </w:rPr>
        <w:t>his role must</w:t>
      </w:r>
      <w:r w:rsidR="000756A8" w:rsidRPr="444D9B73">
        <w:rPr>
          <w:rFonts w:ascii="Arial" w:hAnsi="Arial" w:cs="Arial"/>
          <w:lang w:val="en-GB"/>
        </w:rPr>
        <w:t xml:space="preserve"> </w:t>
      </w:r>
      <w:r w:rsidR="00555E31" w:rsidRPr="444D9B73">
        <w:rPr>
          <w:rFonts w:ascii="Arial" w:hAnsi="Arial" w:cs="Arial"/>
          <w:lang w:val="en-GB"/>
        </w:rPr>
        <w:t>w</w:t>
      </w:r>
      <w:r w:rsidR="60978F3A" w:rsidRPr="444D9B73">
        <w:rPr>
          <w:rFonts w:ascii="Arial" w:hAnsi="Arial" w:cs="Arial"/>
          <w:lang w:val="en-GB"/>
        </w:rPr>
        <w:t>ork c</w:t>
      </w:r>
      <w:r w:rsidR="59EE9503" w:rsidRPr="444D9B73">
        <w:rPr>
          <w:rFonts w:ascii="Arial" w:hAnsi="Arial" w:cs="Arial"/>
          <w:lang w:val="en-GB"/>
        </w:rPr>
        <w:t>ollaboratively</w:t>
      </w:r>
      <w:r w:rsidR="31B0A486" w:rsidRPr="444D9B73">
        <w:rPr>
          <w:rFonts w:ascii="Arial" w:hAnsi="Arial" w:cs="Arial"/>
          <w:lang w:val="en-GB"/>
        </w:rPr>
        <w:t xml:space="preserve"> to </w:t>
      </w:r>
      <w:r w:rsidR="60978F3A" w:rsidRPr="444D9B73">
        <w:rPr>
          <w:rFonts w:ascii="Arial" w:hAnsi="Arial" w:cs="Arial"/>
          <w:lang w:val="en-GB"/>
        </w:rPr>
        <w:t xml:space="preserve">ensure </w:t>
      </w:r>
      <w:r w:rsidR="2079F4A0" w:rsidRPr="444D9B73">
        <w:rPr>
          <w:rFonts w:ascii="Arial" w:hAnsi="Arial" w:cs="Arial"/>
          <w:lang w:val="en-GB"/>
        </w:rPr>
        <w:t xml:space="preserve">a </w:t>
      </w:r>
      <w:r w:rsidR="60978F3A" w:rsidRPr="444D9B73">
        <w:rPr>
          <w:rFonts w:ascii="Arial" w:hAnsi="Arial" w:cs="Arial"/>
          <w:lang w:val="en-GB"/>
        </w:rPr>
        <w:t>smooth and effective operation</w:t>
      </w:r>
      <w:r w:rsidR="21F1487A" w:rsidRPr="444D9B73">
        <w:rPr>
          <w:rFonts w:ascii="Arial" w:hAnsi="Arial" w:cs="Arial"/>
          <w:lang w:val="en-GB"/>
        </w:rPr>
        <w:t xml:space="preserve"> and</w:t>
      </w:r>
      <w:r w:rsidR="0089332C" w:rsidRPr="444D9B73">
        <w:rPr>
          <w:rFonts w:ascii="Arial" w:hAnsi="Arial" w:cs="Arial"/>
          <w:lang w:val="en-GB"/>
        </w:rPr>
        <w:t xml:space="preserve"> provide the best possible support to </w:t>
      </w:r>
      <w:r w:rsidR="75467212" w:rsidRPr="444D9B73">
        <w:rPr>
          <w:rFonts w:ascii="Arial" w:hAnsi="Arial" w:cs="Arial"/>
          <w:lang w:val="en-GB"/>
        </w:rPr>
        <w:t>attending delegates and guests.</w:t>
      </w:r>
    </w:p>
    <w:p w14:paraId="7F14D351" w14:textId="77777777" w:rsidR="000756A8" w:rsidRDefault="000756A8" w:rsidP="71C4749E">
      <w:pPr>
        <w:rPr>
          <w:rFonts w:ascii="Arial" w:hAnsi="Arial" w:cs="Arial"/>
          <w:lang w:val="en-GB"/>
        </w:rPr>
      </w:pPr>
    </w:p>
    <w:p w14:paraId="242BB3B6" w14:textId="77777777" w:rsidR="000B6FB2" w:rsidRPr="000B6FB2" w:rsidRDefault="000B6FB2" w:rsidP="00A56330">
      <w:pPr>
        <w:rPr>
          <w:rFonts w:ascii="Arial" w:hAnsi="Arial" w:cs="Arial"/>
          <w:b/>
          <w:bCs/>
          <w:lang w:val="en-GB"/>
        </w:rPr>
      </w:pPr>
      <w:r w:rsidRPr="000B6FB2">
        <w:rPr>
          <w:rFonts w:ascii="Arial" w:hAnsi="Arial" w:cs="Arial"/>
          <w:b/>
          <w:bCs/>
          <w:lang w:val="en-GB"/>
        </w:rPr>
        <w:t xml:space="preserve">Who are we looking for? </w:t>
      </w:r>
    </w:p>
    <w:p w14:paraId="786C1449" w14:textId="3F31A1E0" w:rsidR="009E7883" w:rsidRDefault="009E7883" w:rsidP="444D9B73">
      <w:pPr>
        <w:rPr>
          <w:rFonts w:ascii="Arial" w:hAnsi="Arial" w:cs="Arial"/>
          <w:b/>
          <w:bCs/>
          <w:lang w:val="en-GB"/>
        </w:rPr>
      </w:pPr>
    </w:p>
    <w:p w14:paraId="05F4AFAC" w14:textId="2FD3E762" w:rsidR="009E7883" w:rsidRDefault="37C5D595" w:rsidP="00A56330">
      <w:pPr>
        <w:rPr>
          <w:rFonts w:ascii="Arial" w:hAnsi="Arial" w:cs="Arial"/>
        </w:rPr>
      </w:pPr>
      <w:r w:rsidRPr="444D9B73">
        <w:rPr>
          <w:rFonts w:ascii="Arial" w:hAnsi="Arial" w:cs="Arial"/>
        </w:rPr>
        <w:t xml:space="preserve">The ideal candidate will have a proven track record in </w:t>
      </w:r>
      <w:r w:rsidR="2525E8C2" w:rsidRPr="444D9B73">
        <w:rPr>
          <w:rFonts w:ascii="Arial" w:hAnsi="Arial" w:cs="Arial"/>
        </w:rPr>
        <w:t>planning</w:t>
      </w:r>
      <w:r w:rsidR="4AFC40E5" w:rsidRPr="444D9B73">
        <w:rPr>
          <w:rFonts w:ascii="Arial" w:hAnsi="Arial" w:cs="Arial"/>
        </w:rPr>
        <w:t xml:space="preserve"> and delivering events</w:t>
      </w:r>
      <w:r w:rsidRPr="444D9B73">
        <w:rPr>
          <w:rFonts w:ascii="Arial" w:hAnsi="Arial" w:cs="Arial"/>
        </w:rPr>
        <w:t xml:space="preserve">, with excellent </w:t>
      </w:r>
      <w:r w:rsidR="427E3C63" w:rsidRPr="444D9B73">
        <w:rPr>
          <w:rFonts w:ascii="Arial" w:hAnsi="Arial" w:cs="Arial"/>
        </w:rPr>
        <w:t xml:space="preserve">communication </w:t>
      </w:r>
      <w:r w:rsidRPr="444D9B73">
        <w:rPr>
          <w:rFonts w:ascii="Arial" w:hAnsi="Arial" w:cs="Arial"/>
        </w:rPr>
        <w:t xml:space="preserve">skills, meticulous attention to detail, </w:t>
      </w:r>
      <w:r w:rsidR="4941BC1B" w:rsidRPr="444D9B73">
        <w:rPr>
          <w:rFonts w:ascii="Arial" w:hAnsi="Arial" w:cs="Arial"/>
        </w:rPr>
        <w:t>pl</w:t>
      </w:r>
      <w:r w:rsidR="5FAE9775" w:rsidRPr="444D9B73">
        <w:rPr>
          <w:rFonts w:ascii="Arial" w:hAnsi="Arial" w:cs="Arial"/>
        </w:rPr>
        <w:t>us</w:t>
      </w:r>
      <w:r w:rsidRPr="444D9B73">
        <w:rPr>
          <w:rFonts w:ascii="Arial" w:hAnsi="Arial" w:cs="Arial"/>
        </w:rPr>
        <w:t xml:space="preserve"> administrative experience. They will also be adept at managing </w:t>
      </w:r>
      <w:r w:rsidR="00B06EF5" w:rsidRPr="444D9B73">
        <w:rPr>
          <w:rFonts w:ascii="Arial" w:hAnsi="Arial" w:cs="Arial"/>
        </w:rPr>
        <w:t xml:space="preserve">competing </w:t>
      </w:r>
      <w:r w:rsidRPr="444D9B73">
        <w:rPr>
          <w:rFonts w:ascii="Arial" w:hAnsi="Arial" w:cs="Arial"/>
        </w:rPr>
        <w:t>workloads effectively.</w:t>
      </w:r>
      <w:r w:rsidR="09D796A5" w:rsidRPr="444D9B73">
        <w:rPr>
          <w:rFonts w:ascii="Arial" w:hAnsi="Arial" w:cs="Arial"/>
        </w:rPr>
        <w:t xml:space="preserve"> </w:t>
      </w:r>
      <w:r w:rsidR="00AD0A7C" w:rsidRPr="444D9B73">
        <w:rPr>
          <w:rFonts w:ascii="Arial" w:hAnsi="Arial" w:cs="Arial"/>
        </w:rPr>
        <w:t>This is a fast-paced</w:t>
      </w:r>
      <w:r w:rsidR="007A6C65" w:rsidRPr="444D9B73">
        <w:rPr>
          <w:rFonts w:ascii="Arial" w:hAnsi="Arial" w:cs="Arial"/>
        </w:rPr>
        <w:t xml:space="preserve"> rewarding</w:t>
      </w:r>
      <w:r w:rsidR="00AD0A7C" w:rsidRPr="444D9B73">
        <w:rPr>
          <w:rFonts w:ascii="Arial" w:hAnsi="Arial" w:cs="Arial"/>
        </w:rPr>
        <w:t xml:space="preserve"> role,</w:t>
      </w:r>
      <w:r w:rsidR="4D78A5AB" w:rsidRPr="444D9B73">
        <w:rPr>
          <w:rFonts w:ascii="Arial" w:hAnsi="Arial" w:cs="Arial"/>
        </w:rPr>
        <w:t xml:space="preserve"> key to </w:t>
      </w:r>
      <w:r w:rsidR="03569DEC" w:rsidRPr="444D9B73">
        <w:rPr>
          <w:rFonts w:ascii="Arial" w:hAnsi="Arial" w:cs="Arial"/>
        </w:rPr>
        <w:t>continuing</w:t>
      </w:r>
      <w:r w:rsidR="15C3F06D" w:rsidRPr="444D9B73">
        <w:rPr>
          <w:rFonts w:ascii="Arial" w:hAnsi="Arial" w:cs="Arial"/>
        </w:rPr>
        <w:t xml:space="preserve"> </w:t>
      </w:r>
      <w:r w:rsidR="4D78A5AB" w:rsidRPr="444D9B73">
        <w:rPr>
          <w:rFonts w:ascii="Arial" w:hAnsi="Arial" w:cs="Arial"/>
        </w:rPr>
        <w:t>GFF’s</w:t>
      </w:r>
      <w:r w:rsidR="7294276B" w:rsidRPr="444D9B73">
        <w:rPr>
          <w:rFonts w:ascii="Arial" w:hAnsi="Arial" w:cs="Arial"/>
        </w:rPr>
        <w:t xml:space="preserve"> </w:t>
      </w:r>
      <w:r w:rsidR="00645E79" w:rsidRPr="444D9B73">
        <w:rPr>
          <w:rFonts w:ascii="Arial" w:hAnsi="Arial" w:cs="Arial"/>
        </w:rPr>
        <w:t xml:space="preserve">positive </w:t>
      </w:r>
      <w:r w:rsidR="1B1D4FF9" w:rsidRPr="444D9B73">
        <w:rPr>
          <w:rFonts w:ascii="Arial" w:hAnsi="Arial" w:cs="Arial"/>
        </w:rPr>
        <w:t>reputation and relationships</w:t>
      </w:r>
      <w:r w:rsidR="00645E79" w:rsidRPr="444D9B73">
        <w:rPr>
          <w:rFonts w:ascii="Arial" w:hAnsi="Arial" w:cs="Arial"/>
        </w:rPr>
        <w:t xml:space="preserve"> with</w:t>
      </w:r>
      <w:r w:rsidR="12F39BFD" w:rsidRPr="444D9B73">
        <w:rPr>
          <w:rFonts w:ascii="Arial" w:hAnsi="Arial" w:cs="Arial"/>
        </w:rPr>
        <w:t xml:space="preserve"> screen professionals </w:t>
      </w:r>
      <w:r w:rsidR="00645E79" w:rsidRPr="444D9B73">
        <w:rPr>
          <w:rFonts w:ascii="Arial" w:hAnsi="Arial" w:cs="Arial"/>
        </w:rPr>
        <w:t xml:space="preserve">from across the </w:t>
      </w:r>
      <w:r w:rsidR="00595186" w:rsidRPr="444D9B73">
        <w:rPr>
          <w:rFonts w:ascii="Arial" w:hAnsi="Arial" w:cs="Arial"/>
        </w:rPr>
        <w:t>UK</w:t>
      </w:r>
      <w:r w:rsidR="213BF86E" w:rsidRPr="444D9B73">
        <w:rPr>
          <w:rFonts w:ascii="Arial" w:hAnsi="Arial" w:cs="Arial"/>
        </w:rPr>
        <w:t xml:space="preserve"> and internationally.</w:t>
      </w:r>
    </w:p>
    <w:p w14:paraId="0C376123" w14:textId="372C87C7" w:rsidR="444D9B73" w:rsidRDefault="444D9B73" w:rsidP="444D9B73">
      <w:pPr>
        <w:rPr>
          <w:rFonts w:ascii="Arial" w:hAnsi="Arial" w:cs="Arial"/>
        </w:rPr>
      </w:pP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5F95F642">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D43CCB1">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65DF737B" w:rsidR="0A0A2BC5" w:rsidRDefault="0A0A2BC5" w:rsidP="0A0A2BC5">
      <w:pPr>
        <w:jc w:val="center"/>
        <w:rPr>
          <w:rFonts w:ascii="Arial" w:hAnsi="Arial" w:cs="Arial"/>
          <w:b/>
          <w:bCs/>
        </w:rPr>
      </w:pPr>
    </w:p>
    <w:p w14:paraId="2B14B74A" w14:textId="45DD9A2C" w:rsidR="71C4749E" w:rsidRDefault="71C4749E" w:rsidP="71C4749E">
      <w:pPr>
        <w:jc w:val="center"/>
        <w:rPr>
          <w:rFonts w:ascii="Arial" w:hAnsi="Arial" w:cs="Arial"/>
          <w:b/>
          <w:bCs/>
        </w:rPr>
      </w:pPr>
    </w:p>
    <w:p w14:paraId="34399B28" w14:textId="77777777" w:rsidR="008B2E2E" w:rsidRDefault="008B2E2E">
      <w:pPr>
        <w:rPr>
          <w:rFonts w:ascii="Arial" w:hAnsi="Arial" w:cs="Arial"/>
          <w:b/>
          <w:bCs/>
        </w:rPr>
      </w:pPr>
      <w:r>
        <w:rPr>
          <w:rFonts w:ascii="Arial" w:hAnsi="Arial" w:cs="Arial"/>
          <w:b/>
          <w:bCs/>
        </w:rPr>
        <w:br w:type="page"/>
      </w:r>
    </w:p>
    <w:p w14:paraId="18CCFF94" w14:textId="617A847D" w:rsidR="007E1E7C" w:rsidRPr="008C4315" w:rsidRDefault="16DB6C30" w:rsidP="71C4749E">
      <w:pPr>
        <w:jc w:val="center"/>
        <w:rPr>
          <w:rFonts w:ascii="Arial" w:hAnsi="Arial" w:cs="Arial"/>
          <w:lang w:val="en-GB"/>
        </w:rPr>
      </w:pPr>
      <w:r w:rsidRPr="71C4749E">
        <w:rPr>
          <w:rFonts w:ascii="Arial" w:hAnsi="Arial" w:cs="Arial"/>
          <w:b/>
          <w:bCs/>
        </w:rPr>
        <w:lastRenderedPageBreak/>
        <w:t>I</w:t>
      </w:r>
      <w:r w:rsidR="007E1E7C" w:rsidRPr="71C4749E">
        <w:rPr>
          <w:rFonts w:ascii="Arial" w:hAnsi="Arial" w:cs="Arial"/>
          <w:b/>
          <w:bCs/>
        </w:rPr>
        <w:t xml:space="preserve">nformation for applicants: </w:t>
      </w:r>
    </w:p>
    <w:p w14:paraId="0B75A19E" w14:textId="2A33060A" w:rsidR="007E1E7C" w:rsidRPr="00B76AEB" w:rsidRDefault="6F4DE967" w:rsidP="5CAC360E">
      <w:pPr>
        <w:pStyle w:val="NormalWeb"/>
        <w:spacing w:before="240" w:beforeAutospacing="0" w:after="240" w:afterAutospacing="0"/>
        <w:rPr>
          <w:rFonts w:ascii="Arial" w:hAnsi="Arial" w:cs="Arial"/>
        </w:rPr>
      </w:pPr>
      <w:r w:rsidRPr="444D9B73">
        <w:rPr>
          <w:rFonts w:ascii="Arial" w:hAnsi="Arial" w:cs="Arial"/>
          <w:color w:val="000000" w:themeColor="text1"/>
        </w:rPr>
        <w:t>September</w:t>
      </w:r>
      <w:r w:rsidR="003337EB" w:rsidRPr="444D9B73">
        <w:rPr>
          <w:rFonts w:ascii="Arial" w:hAnsi="Arial" w:cs="Arial"/>
          <w:color w:val="000000" w:themeColor="text1"/>
        </w:rPr>
        <w:t xml:space="preserve"> </w:t>
      </w:r>
      <w:r w:rsidR="005D66EF" w:rsidRPr="444D9B73">
        <w:rPr>
          <w:rFonts w:ascii="Arial" w:hAnsi="Arial" w:cs="Arial"/>
          <w:color w:val="000000" w:themeColor="text1"/>
        </w:rPr>
        <w:t>2025</w:t>
      </w:r>
    </w:p>
    <w:p w14:paraId="3AC5DD80"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Dear Applicant,</w:t>
      </w:r>
    </w:p>
    <w:p w14:paraId="53CF4CB1" w14:textId="6F5D8427" w:rsidR="007E1E7C" w:rsidRPr="00B76AEB" w:rsidRDefault="007E1E7C" w:rsidP="56B0444C">
      <w:pPr>
        <w:pStyle w:val="NormalWeb"/>
        <w:spacing w:before="240" w:beforeAutospacing="0" w:after="240" w:afterAutospacing="0"/>
        <w:rPr>
          <w:rFonts w:ascii="Arial" w:hAnsi="Arial" w:cs="Arial"/>
        </w:rPr>
      </w:pPr>
      <w:r w:rsidRPr="444D9B73">
        <w:rPr>
          <w:rFonts w:ascii="Arial" w:hAnsi="Arial" w:cs="Arial"/>
          <w:color w:val="000000" w:themeColor="text1"/>
        </w:rPr>
        <w:t xml:space="preserve">Thank you for your interest in the post of </w:t>
      </w:r>
      <w:r w:rsidR="54A2EB0C" w:rsidRPr="444D9B73">
        <w:rPr>
          <w:rFonts w:ascii="Arial" w:hAnsi="Arial" w:cs="Arial"/>
          <w:color w:val="000000" w:themeColor="text1"/>
        </w:rPr>
        <w:t>Industry Focus</w:t>
      </w:r>
      <w:r w:rsidR="3F0CADF4" w:rsidRPr="444D9B73">
        <w:rPr>
          <w:rFonts w:ascii="Arial" w:hAnsi="Arial" w:cs="Arial"/>
          <w:color w:val="000000" w:themeColor="text1"/>
        </w:rPr>
        <w:t xml:space="preserve"> Officer </w:t>
      </w:r>
      <w:r w:rsidR="004F60B2" w:rsidRPr="444D9B73">
        <w:rPr>
          <w:rFonts w:ascii="Arial" w:hAnsi="Arial" w:cs="Arial"/>
          <w:color w:val="000000" w:themeColor="text1"/>
        </w:rPr>
        <w:t>at Glasgow Film</w:t>
      </w:r>
      <w:r w:rsidR="001C6056" w:rsidRPr="444D9B73">
        <w:rPr>
          <w:rFonts w:ascii="Arial" w:hAnsi="Arial" w:cs="Arial"/>
          <w:color w:val="000000" w:themeColor="text1"/>
        </w:rPr>
        <w:t xml:space="preserve"> Festival.</w:t>
      </w:r>
    </w:p>
    <w:p w14:paraId="3D1EA676" w14:textId="6C8F4CAD" w:rsidR="007E1E7C" w:rsidRPr="00B76AEB" w:rsidRDefault="007E1E7C" w:rsidP="444D9B73">
      <w:pPr>
        <w:pStyle w:val="NormalWeb"/>
        <w:spacing w:before="240" w:beforeAutospacing="0" w:after="0" w:afterAutospacing="0"/>
        <w:rPr>
          <w:rFonts w:ascii="Arial" w:hAnsi="Arial" w:cs="Arial"/>
        </w:rPr>
      </w:pPr>
      <w:r w:rsidRPr="444D9B73">
        <w:rPr>
          <w:rFonts w:ascii="Arial" w:hAnsi="Arial" w:cs="Arial"/>
          <w:color w:val="000000" w:themeColor="text1"/>
        </w:rPr>
        <w:t>In this pack, you will find some background information about Glasgow Film, along with more detailed information about the role, a job description, a person specification, and broad terms and conditions.</w:t>
      </w:r>
    </w:p>
    <w:p w14:paraId="0802F42D" w14:textId="49C36DD4" w:rsidR="007E1E7C" w:rsidRPr="00B76AEB" w:rsidRDefault="53447082" w:rsidP="444D9B73">
      <w:pPr>
        <w:pStyle w:val="NormalWeb"/>
        <w:spacing w:before="240" w:beforeAutospacing="0" w:after="0" w:afterAutospacing="0"/>
        <w:rPr>
          <w:rFonts w:ascii="Arial" w:eastAsia="Arial" w:hAnsi="Arial" w:cs="Arial"/>
          <w:b/>
          <w:bCs/>
          <w:color w:val="000000" w:themeColor="text1"/>
        </w:rPr>
      </w:pPr>
      <w:r w:rsidRPr="444D9B73">
        <w:rPr>
          <w:rFonts w:ascii="Arial" w:eastAsia="Arial" w:hAnsi="Arial" w:cs="Arial"/>
          <w:b/>
          <w:bCs/>
          <w:color w:val="000000" w:themeColor="text1"/>
        </w:rPr>
        <w:t>If you would like to apply for the post, please complete:</w:t>
      </w:r>
    </w:p>
    <w:p w14:paraId="7EFA0297" w14:textId="2ABF5A61" w:rsidR="007E1E7C" w:rsidRPr="00B76AEB" w:rsidRDefault="53447082" w:rsidP="444D9B73">
      <w:pPr>
        <w:pStyle w:val="ListParagraph"/>
        <w:numPr>
          <w:ilvl w:val="0"/>
          <w:numId w:val="1"/>
        </w:numPr>
        <w:spacing w:after="0"/>
        <w:rPr>
          <w:rFonts w:ascii="Arial" w:eastAsia="Arial" w:hAnsi="Arial" w:cs="Arial"/>
          <w:b/>
          <w:bCs/>
          <w:color w:val="000000" w:themeColor="text1"/>
          <w:u w:val="single"/>
          <w:lang w:val="en-GB"/>
        </w:rPr>
      </w:pPr>
      <w:r w:rsidRPr="444D9B73">
        <w:rPr>
          <w:rFonts w:ascii="Arial" w:eastAsia="Arial" w:hAnsi="Arial" w:cs="Arial"/>
          <w:b/>
          <w:bCs/>
          <w:color w:val="000000" w:themeColor="text1"/>
          <w:lang w:val="en-GB"/>
        </w:rPr>
        <w:t>The online application form</w:t>
      </w:r>
      <w:r w:rsidRPr="444D9B73">
        <w:rPr>
          <w:rFonts w:ascii="Arial" w:eastAsia="Arial" w:hAnsi="Arial" w:cs="Arial"/>
          <w:b/>
          <w:bCs/>
          <w:color w:val="000000" w:themeColor="text1"/>
          <w:u w:val="single"/>
          <w:lang w:val="en-GB"/>
        </w:rPr>
        <w:t xml:space="preserve"> </w:t>
      </w:r>
      <w:hyperlink r:id="rId14">
        <w:r w:rsidRPr="444D9B73">
          <w:rPr>
            <w:rStyle w:val="Hyperlink"/>
            <w:rFonts w:ascii="Arial" w:eastAsia="Arial" w:hAnsi="Arial" w:cs="Arial"/>
            <w:b/>
            <w:bCs/>
            <w:color w:val="000000" w:themeColor="text1"/>
            <w:lang w:val="en-GB"/>
          </w:rPr>
          <w:t>here</w:t>
        </w:r>
      </w:hyperlink>
    </w:p>
    <w:p w14:paraId="386FF821" w14:textId="2A9592E9" w:rsidR="007E1E7C" w:rsidRPr="00B76AEB" w:rsidRDefault="53447082" w:rsidP="444D9B73">
      <w:pPr>
        <w:pStyle w:val="ListParagraph"/>
        <w:numPr>
          <w:ilvl w:val="0"/>
          <w:numId w:val="1"/>
        </w:numPr>
        <w:spacing w:after="0"/>
        <w:rPr>
          <w:rFonts w:ascii="Arial" w:eastAsia="Arial" w:hAnsi="Arial" w:cs="Arial"/>
          <w:b/>
          <w:bCs/>
          <w:lang w:val="en-GB"/>
        </w:rPr>
      </w:pPr>
      <w:r w:rsidRPr="444D9B73">
        <w:rPr>
          <w:rFonts w:ascii="Arial" w:eastAsia="Arial" w:hAnsi="Arial" w:cs="Arial"/>
          <w:b/>
          <w:bCs/>
          <w:color w:val="000000" w:themeColor="text1"/>
          <w:lang w:val="en-GB"/>
        </w:rPr>
        <w:t xml:space="preserve">The online equal opportunities monitoring form </w:t>
      </w:r>
      <w:hyperlink r:id="rId15">
        <w:r w:rsidRPr="444D9B73">
          <w:rPr>
            <w:rStyle w:val="Hyperlink"/>
            <w:rFonts w:ascii="Arial" w:eastAsia="Arial" w:hAnsi="Arial" w:cs="Arial"/>
            <w:b/>
            <w:bCs/>
            <w:lang w:val="en-GB"/>
          </w:rPr>
          <w:t>here</w:t>
        </w:r>
      </w:hyperlink>
    </w:p>
    <w:p w14:paraId="74DC740D" w14:textId="3ACE326F" w:rsidR="007E1E7C" w:rsidRPr="00B76AEB" w:rsidRDefault="007E1E7C" w:rsidP="444D9B73">
      <w:pPr>
        <w:pStyle w:val="NormalWeb"/>
        <w:spacing w:before="240" w:beforeAutospacing="0" w:after="0" w:afterAutospacing="0"/>
        <w:rPr>
          <w:rFonts w:ascii="Arial" w:hAnsi="Arial" w:cs="Arial"/>
          <w:b/>
          <w:bCs/>
        </w:rPr>
      </w:pPr>
      <w:r w:rsidRPr="444D9B73">
        <w:rPr>
          <w:rFonts w:ascii="Arial" w:hAnsi="Arial" w:cs="Arial"/>
        </w:rPr>
        <w:t xml:space="preserve"> Please </w:t>
      </w:r>
      <w:r w:rsidRPr="444D9B73">
        <w:rPr>
          <w:rFonts w:ascii="Arial" w:hAnsi="Arial" w:cs="Arial"/>
          <w:color w:val="000000" w:themeColor="text1"/>
        </w:rPr>
        <w:t xml:space="preserve">refer to the job description and person specification in your application, telling us why you are interested and what skills and experience you would bring to the </w:t>
      </w:r>
      <w:r w:rsidR="004F60B2" w:rsidRPr="444D9B73">
        <w:rPr>
          <w:rFonts w:ascii="Arial" w:hAnsi="Arial" w:cs="Arial"/>
          <w:color w:val="000000" w:themeColor="text1"/>
        </w:rPr>
        <w:t>role.</w:t>
      </w:r>
      <w:r w:rsidR="1F02442F" w:rsidRPr="444D9B73">
        <w:rPr>
          <w:rFonts w:ascii="Arial" w:hAnsi="Arial" w:cs="Arial"/>
          <w:color w:val="000000" w:themeColor="text1"/>
        </w:rPr>
        <w:t xml:space="preserve">Please note that, in line with our environmental policy, we are only handling applications electronically. </w:t>
      </w:r>
    </w:p>
    <w:p w14:paraId="42FF5DBA" w14:textId="795B402A" w:rsidR="007E1E7C" w:rsidRPr="00B76AEB" w:rsidRDefault="1F02442F" w:rsidP="56B0444C">
      <w:pPr>
        <w:pStyle w:val="NormalWeb"/>
        <w:spacing w:before="240" w:beforeAutospacing="0" w:after="0" w:afterAutospacing="0"/>
        <w:rPr>
          <w:rFonts w:ascii="Arial" w:hAnsi="Arial" w:cs="Arial"/>
          <w:b/>
          <w:bCs/>
        </w:rPr>
      </w:pPr>
      <w:r w:rsidRPr="444D9B73">
        <w:rPr>
          <w:rFonts w:ascii="Arial" w:hAnsi="Arial" w:cs="Arial"/>
          <w:color w:val="000000" w:themeColor="text1"/>
        </w:rPr>
        <w:t xml:space="preserve">The closing date is </w:t>
      </w:r>
      <w:r w:rsidR="44473715" w:rsidRPr="444D9B73">
        <w:rPr>
          <w:rFonts w:ascii="Arial" w:hAnsi="Arial" w:cs="Arial"/>
          <w:b/>
          <w:bCs/>
        </w:rPr>
        <w:t>Monday 6 October</w:t>
      </w:r>
      <w:r w:rsidR="66AF7248" w:rsidRPr="444D9B73">
        <w:rPr>
          <w:rFonts w:ascii="Arial" w:hAnsi="Arial" w:cs="Arial"/>
          <w:b/>
          <w:bCs/>
        </w:rPr>
        <w:t xml:space="preserve"> </w:t>
      </w:r>
      <w:r w:rsidR="05ED8BDB" w:rsidRPr="444D9B73">
        <w:rPr>
          <w:rFonts w:ascii="Arial" w:hAnsi="Arial" w:cs="Arial"/>
          <w:b/>
          <w:bCs/>
        </w:rPr>
        <w:t xml:space="preserve">at </w:t>
      </w:r>
      <w:r w:rsidR="07EEF089" w:rsidRPr="444D9B73">
        <w:rPr>
          <w:rFonts w:ascii="Arial" w:hAnsi="Arial" w:cs="Arial"/>
          <w:b/>
          <w:bCs/>
        </w:rPr>
        <w:t>1</w:t>
      </w:r>
      <w:r w:rsidR="6040BA0E" w:rsidRPr="444D9B73">
        <w:rPr>
          <w:rFonts w:ascii="Arial" w:hAnsi="Arial" w:cs="Arial"/>
          <w:b/>
          <w:bCs/>
        </w:rPr>
        <w:t>0am a</w:t>
      </w:r>
      <w:r w:rsidR="07EEF089" w:rsidRPr="444D9B73">
        <w:rPr>
          <w:rFonts w:ascii="Arial" w:hAnsi="Arial" w:cs="Arial"/>
          <w:b/>
          <w:bCs/>
        </w:rPr>
        <w:t xml:space="preserve">nd interviews will be held </w:t>
      </w:r>
      <w:r w:rsidR="24921AEE" w:rsidRPr="444D9B73">
        <w:rPr>
          <w:rFonts w:ascii="Arial" w:hAnsi="Arial" w:cs="Arial"/>
          <w:b/>
          <w:bCs/>
        </w:rPr>
        <w:t xml:space="preserve">online </w:t>
      </w:r>
      <w:r w:rsidR="07EEF089" w:rsidRPr="444D9B73">
        <w:rPr>
          <w:rFonts w:ascii="Arial" w:hAnsi="Arial" w:cs="Arial"/>
          <w:b/>
          <w:bCs/>
        </w:rPr>
        <w:t>w/b Monday 1</w:t>
      </w:r>
      <w:r w:rsidR="4C77C828" w:rsidRPr="444D9B73">
        <w:rPr>
          <w:rFonts w:ascii="Arial" w:hAnsi="Arial" w:cs="Arial"/>
          <w:b/>
          <w:bCs/>
        </w:rPr>
        <w:t>3 October</w:t>
      </w:r>
      <w:r w:rsidR="07EEF089" w:rsidRPr="444D9B73">
        <w:rPr>
          <w:rFonts w:ascii="Arial" w:hAnsi="Arial" w:cs="Arial"/>
          <w:b/>
          <w:bCs/>
        </w:rPr>
        <w:t xml:space="preserve">. </w:t>
      </w:r>
    </w:p>
    <w:p w14:paraId="1455202B" w14:textId="19F554A6" w:rsidR="007E1E7C" w:rsidRPr="00B76AEB" w:rsidRDefault="1F02442F" w:rsidP="00A56330">
      <w:pPr>
        <w:pStyle w:val="NormalWeb"/>
        <w:spacing w:before="240" w:beforeAutospacing="0" w:after="0" w:afterAutospacing="0"/>
        <w:rPr>
          <w:rFonts w:ascii="Arial" w:hAnsi="Arial" w:cs="Arial"/>
        </w:rPr>
      </w:pPr>
      <w:r w:rsidRPr="2E182DCF">
        <w:rPr>
          <w:rFonts w:ascii="Arial" w:hAnsi="Arial" w:cs="Arial"/>
          <w:color w:val="000000" w:themeColor="text1"/>
        </w:rPr>
        <w:t>We look forward to hearing from you and thank you again for your interest.</w:t>
      </w:r>
    </w:p>
    <w:p w14:paraId="09E44637" w14:textId="47EFC40C" w:rsidR="2E182DCF" w:rsidRDefault="2E182DCF" w:rsidP="2E182DCF">
      <w:pPr>
        <w:pStyle w:val="NormalWeb"/>
        <w:spacing w:before="0" w:after="0" w:afterAutospacing="0"/>
        <w:rPr>
          <w:rFonts w:ascii="Arial" w:hAnsi="Arial" w:cs="Arial"/>
          <w:color w:val="000000" w:themeColor="text1"/>
        </w:rPr>
      </w:pPr>
    </w:p>
    <w:p w14:paraId="09D65908" w14:textId="38A1A2C1" w:rsidR="180DDD72" w:rsidRDefault="180DDD72" w:rsidP="6E3FC60A">
      <w:pPr>
        <w:pStyle w:val="NormalWeb"/>
        <w:spacing w:after="0" w:afterAutospacing="0" w:line="259" w:lineRule="auto"/>
      </w:pPr>
      <w:r w:rsidRPr="6E3FC60A">
        <w:rPr>
          <w:rFonts w:ascii="Arial" w:hAnsi="Arial" w:cs="Arial"/>
          <w:color w:val="000000" w:themeColor="text1"/>
        </w:rPr>
        <w:t xml:space="preserve">Debbie Aitken </w:t>
      </w:r>
    </w:p>
    <w:p w14:paraId="71342B0F" w14:textId="361DA53F" w:rsidR="007E1E7C" w:rsidRDefault="007E1E7C" w:rsidP="2E182DCF">
      <w:pPr>
        <w:pStyle w:val="NormalWeb"/>
        <w:spacing w:before="0" w:after="0" w:afterAutospacing="0"/>
        <w:rPr>
          <w:rFonts w:ascii="Arial" w:hAnsi="Arial" w:cs="Arial"/>
          <w:color w:val="000000" w:themeColor="text1"/>
        </w:rPr>
      </w:pPr>
    </w:p>
    <w:p w14:paraId="4D399BDD" w14:textId="3076CD90" w:rsidR="180DDD72" w:rsidRDefault="180DDD72" w:rsidP="6E3FC60A">
      <w:pPr>
        <w:pStyle w:val="NormalWeb"/>
        <w:spacing w:after="0" w:afterAutospacing="0" w:line="259" w:lineRule="auto"/>
      </w:pPr>
      <w:r w:rsidRPr="6E3FC60A">
        <w:rPr>
          <w:rFonts w:ascii="Arial" w:hAnsi="Arial" w:cs="Arial"/>
          <w:color w:val="000000" w:themeColor="text1"/>
        </w:rPr>
        <w:t xml:space="preserve">Head of Operations for Glasgow Film Festival </w:t>
      </w:r>
    </w:p>
    <w:p w14:paraId="0B507BEF" w14:textId="03140007"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Glasgow Film</w:t>
      </w:r>
    </w:p>
    <w:p w14:paraId="5DEF002E" w14:textId="1D85D4FE"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 xml:space="preserve"> </w:t>
      </w:r>
    </w:p>
    <w:p w14:paraId="0E2CF87C" w14:textId="2F8F917C" w:rsidR="004B74E2" w:rsidRDefault="1F02442F" w:rsidP="2E182DCF">
      <w:pPr>
        <w:pStyle w:val="NormalWeb"/>
        <w:spacing w:before="240" w:beforeAutospacing="0" w:after="240" w:afterAutospacing="0"/>
        <w:rPr>
          <w:rFonts w:ascii="Arial" w:hAnsi="Arial" w:cs="Arial"/>
          <w:color w:val="000000"/>
        </w:rPr>
      </w:pPr>
      <w:r w:rsidRPr="2E182DCF">
        <w:rPr>
          <w:rFonts w:ascii="Arial" w:hAnsi="Arial" w:cs="Arial"/>
          <w:color w:val="000000" w:themeColor="text1"/>
        </w:rPr>
        <w:t> </w:t>
      </w:r>
    </w:p>
    <w:p w14:paraId="01CB593B" w14:textId="7BA98EF8"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5C8DC458" w14:textId="5F8B9950"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7D5D3CFD" w14:textId="65A6FF51"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2471881D" w14:textId="77777777" w:rsidR="00F57255" w:rsidRDefault="00F57255">
      <w:pPr>
        <w:rPr>
          <w:rFonts w:ascii="Arial" w:eastAsia="Times New Roman" w:hAnsi="Arial" w:cs="Arial"/>
          <w:b/>
          <w:bCs/>
          <w:color w:val="000000" w:themeColor="text1"/>
          <w:bdr w:val="none" w:sz="0" w:space="0" w:color="auto"/>
          <w:lang w:val="en-GB" w:eastAsia="en-GB"/>
        </w:rPr>
      </w:pPr>
      <w:r>
        <w:rPr>
          <w:rFonts w:ascii="Arial" w:hAnsi="Arial" w:cs="Arial"/>
          <w:b/>
          <w:bCs/>
          <w:color w:val="000000" w:themeColor="text1"/>
        </w:rPr>
        <w:br w:type="page"/>
      </w:r>
    </w:p>
    <w:p w14:paraId="398E9B60" w14:textId="0F1CEEF0" w:rsidR="007E1E7C" w:rsidRPr="00831670" w:rsidRDefault="1F02442F" w:rsidP="00A56330">
      <w:pPr>
        <w:pStyle w:val="NormalWeb"/>
        <w:spacing w:before="240" w:beforeAutospacing="0" w:after="240" w:afterAutospacing="0"/>
        <w:rPr>
          <w:rFonts w:ascii="Arial" w:hAnsi="Arial" w:cs="Arial"/>
          <w:color w:val="000000"/>
        </w:rPr>
      </w:pPr>
      <w:r w:rsidRPr="2E182DCF">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5003BB58" w14:textId="78C9F45D" w:rsidR="005D66EF" w:rsidRPr="005D66EF" w:rsidRDefault="10CEF4CD" w:rsidP="00A56330">
      <w:pPr>
        <w:pStyle w:val="NormalWeb"/>
        <w:spacing w:before="240" w:after="240"/>
        <w:rPr>
          <w:rFonts w:ascii="Arial" w:hAnsi="Arial" w:cs="Arial"/>
          <w:color w:val="000000"/>
        </w:rPr>
      </w:pPr>
      <w:r w:rsidRPr="444D9B73">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24A523DF" w14:textId="30C87252" w:rsidR="444D9B73" w:rsidRDefault="444D9B73" w:rsidP="444D9B73">
      <w:pPr>
        <w:pStyle w:val="NormalWeb"/>
        <w:spacing w:before="240" w:after="240"/>
        <w:rPr>
          <w:rFonts w:ascii="Arial" w:hAnsi="Arial" w:cs="Arial"/>
          <w:color w:val="000000" w:themeColor="text1"/>
        </w:rPr>
      </w:pP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10CEF4CD" w:rsidP="00A56330">
      <w:pPr>
        <w:pStyle w:val="NormalWeb"/>
        <w:spacing w:before="240" w:after="240"/>
        <w:rPr>
          <w:rFonts w:ascii="Arial" w:hAnsi="Arial" w:cs="Arial"/>
          <w:color w:val="000000"/>
        </w:rPr>
      </w:pPr>
      <w:r w:rsidRPr="2E182DCF">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0BD2A832" w14:textId="77777777" w:rsidR="00FC5CDA" w:rsidRDefault="00E072C7" w:rsidP="00A56330">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6CF1EC8E" w14:textId="77D6F06E" w:rsidR="0077070F" w:rsidRPr="0077070F" w:rsidRDefault="0077070F" w:rsidP="00A56330">
      <w:pPr>
        <w:pStyle w:val="NormalWeb"/>
        <w:spacing w:before="0" w:beforeAutospacing="0"/>
        <w:rPr>
          <w:rFonts w:ascii="Arial" w:hAnsi="Arial" w:cs="Arial"/>
          <w:b/>
          <w:bCs/>
        </w:rPr>
      </w:pPr>
      <w:hyperlink w:history="1">
        <w:r>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2D88FC8E" w14:textId="20D401DB" w:rsidR="0077070F" w:rsidRDefault="00E072C7" w:rsidP="00A56330">
      <w:pPr>
        <w:rPr>
          <w:rFonts w:ascii="Arial" w:hAnsi="Arial" w:cs="Arial"/>
          <w:lang w:val="en-GB" w:eastAsia="en-GB"/>
        </w:rPr>
      </w:pPr>
      <w:r w:rsidRPr="2E4642CE">
        <w:rPr>
          <w:rFonts w:ascii="Arial" w:hAnsi="Arial" w:cs="Arial"/>
          <w:color w:val="000000" w:themeColor="text1"/>
          <w:u w:val="single"/>
          <w:lang w:val="en-GB" w:eastAsia="en-GB"/>
        </w:rPr>
        <w:t>Glasgow Film Festival</w:t>
      </w:r>
      <w:r w:rsidRPr="2E4642CE">
        <w:rPr>
          <w:rFonts w:ascii="Arial" w:hAnsi="Arial" w:cs="Arial"/>
          <w:color w:val="000000" w:themeColor="text1"/>
          <w:lang w:val="en-GB" w:eastAsia="en-GB"/>
        </w:rPr>
        <w:t xml:space="preserve"> </w:t>
      </w:r>
      <w:r w:rsidR="0077070F" w:rsidRPr="2E4642CE">
        <w:rPr>
          <w:rFonts w:ascii="Arial" w:hAnsi="Arial" w:cs="Arial"/>
          <w:color w:val="000000" w:themeColor="text1"/>
          <w:lang w:val="en-GB" w:eastAsia="en-GB"/>
        </w:rPr>
        <w:t xml:space="preserve">(GFF), </w:t>
      </w:r>
      <w:r w:rsidR="0077070F" w:rsidRPr="2E4642CE">
        <w:rPr>
          <w:rFonts w:ascii="Arial" w:hAnsi="Arial" w:cs="Arial"/>
          <w:lang w:val="en-GB" w:eastAsia="en-GB"/>
        </w:rPr>
        <w:t>the UK's second-largest film festival, taking place from 26 February - 9 March 2025.</w:t>
      </w:r>
      <w:r>
        <w:br/>
      </w:r>
      <w:r>
        <w:br/>
      </w:r>
      <w:r w:rsidRPr="2E4642CE">
        <w:rPr>
          <w:rFonts w:ascii="Arial" w:hAnsi="Arial" w:cs="Arial"/>
          <w:u w:val="single"/>
          <w:lang w:val="en-GB" w:eastAsia="en-GB"/>
        </w:rPr>
        <w:t>Glasgow Youth Film Festival</w:t>
      </w:r>
      <w:r w:rsidR="0077070F" w:rsidRPr="2E4642CE">
        <w:rPr>
          <w:rFonts w:ascii="Arial" w:hAnsi="Arial" w:cs="Arial"/>
          <w:lang w:val="en-GB" w:eastAsia="en-GB"/>
        </w:rPr>
        <w:t> (GYFF), our annual youth film festival, co-programmed by a group of Young Programmers aged 15 to 18.</w:t>
      </w:r>
      <w:r>
        <w:br/>
      </w:r>
      <w:r>
        <w:br/>
      </w:r>
      <w:r w:rsidRPr="2E4642CE">
        <w:rPr>
          <w:rFonts w:ascii="Arial" w:hAnsi="Arial" w:cs="Arial"/>
          <w:u w:val="single"/>
          <w:lang w:val="en-GB" w:eastAsia="en-GB"/>
        </w:rPr>
        <w:t>Learning and Youth Opportunities</w:t>
      </w:r>
      <w:r w:rsidR="0077070F" w:rsidRPr="2E4642CE">
        <w:rPr>
          <w:rFonts w:ascii="Arial" w:hAnsi="Arial" w:cs="Arial"/>
          <w:lang w:val="en-GB" w:eastAsia="en-GB"/>
        </w:rPr>
        <w:t xml:space="preserve"> providing children, young people and teachers with the tools and opportunities to get involved in Glasgow’s film culture.</w:t>
      </w:r>
      <w:r>
        <w:br/>
      </w:r>
      <w:r>
        <w:br/>
      </w:r>
      <w:r w:rsidRPr="2E4642CE">
        <w:rPr>
          <w:rFonts w:ascii="Arial" w:hAnsi="Arial" w:cs="Arial"/>
          <w:u w:val="single"/>
          <w:lang w:val="en-GB" w:eastAsia="en-GB"/>
        </w:rPr>
        <w:t>Film Hub Scotland</w:t>
      </w:r>
      <w:r w:rsidRPr="2E4642CE">
        <w:rPr>
          <w:rFonts w:ascii="Arial" w:hAnsi="Arial" w:cs="Arial"/>
          <w:lang w:val="en-GB" w:eastAsia="en-GB"/>
        </w:rPr>
        <w:t xml:space="preserve"> </w:t>
      </w:r>
      <w:r w:rsidR="0077070F" w:rsidRPr="2E4642CE">
        <w:rPr>
          <w:rFonts w:ascii="Arial" w:hAnsi="Arial" w:cs="Arial"/>
          <w:lang w:val="en-GB" w:eastAsia="en-GB"/>
        </w:rPr>
        <w:t>supporting a network of more than 250 film exhibitors serving Scotland's diverse population.</w:t>
      </w:r>
    </w:p>
    <w:p w14:paraId="767247E7" w14:textId="77777777" w:rsidR="004B74E2" w:rsidRDefault="004B74E2" w:rsidP="00A56330">
      <w:pPr>
        <w:rPr>
          <w:rFonts w:ascii="Arial" w:hAnsi="Arial" w:cs="Arial"/>
          <w:lang w:val="en-GB" w:eastAsia="en-GB"/>
        </w:rPr>
      </w:pPr>
    </w:p>
    <w:p w14:paraId="5FD4CB99" w14:textId="77777777" w:rsidR="004B74E2" w:rsidRPr="00E072C7" w:rsidRDefault="004B74E2"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968DE1D" w14:textId="3C640AC8"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55224106" w14:textId="4373A518" w:rsidR="007E1E7C" w:rsidRPr="00B76AEB" w:rsidRDefault="007E1E7C" w:rsidP="2E182DCF">
      <w:pPr>
        <w:pStyle w:val="NormalWeb"/>
        <w:spacing w:before="240" w:beforeAutospacing="0" w:after="240" w:afterAutospacing="0"/>
        <w:rPr>
          <w:rFonts w:ascii="Arial" w:hAnsi="Arial" w:cs="Arial"/>
          <w:b/>
          <w:bCs/>
          <w:color w:val="000000" w:themeColor="text1"/>
        </w:rPr>
      </w:pPr>
    </w:p>
    <w:p w14:paraId="33D7B649" w14:textId="09C4D34B"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r w:rsidR="170AA6AB" w:rsidRPr="2E182DCF">
        <w:rPr>
          <w:rFonts w:ascii="Arial" w:hAnsi="Arial" w:cs="Arial"/>
          <w:color w:val="000000" w:themeColor="text1"/>
        </w:rPr>
        <w:t>F</w:t>
      </w:r>
      <w:r w:rsidRPr="2E182DCF">
        <w:rPr>
          <w:rFonts w:ascii="Arial" w:hAnsi="Arial" w:cs="Arial"/>
          <w:color w:val="000000" w:themeColor="text1"/>
        </w:rPr>
        <w:t>or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3D45FB6" w14:textId="01AB3ADD"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Information on our community engagement and flagship equalities initiatives can be found</w:t>
      </w:r>
      <w:hyperlink r:id="rId16" w:history="1">
        <w:r w:rsidRPr="00B76AEB">
          <w:rPr>
            <w:rStyle w:val="Hyperlink"/>
            <w:rFonts w:ascii="Arial" w:hAnsi="Arial" w:cs="Arial"/>
            <w:color w:val="1155CC"/>
          </w:rPr>
          <w:t xml:space="preserve"> here</w:t>
        </w:r>
      </w:hyperlink>
      <w:r w:rsidRPr="00B76AEB">
        <w:rPr>
          <w:rFonts w:ascii="Arial" w:hAnsi="Arial" w:cs="Arial"/>
          <w:color w:val="000000"/>
        </w:rPr>
        <w:t>.</w:t>
      </w:r>
    </w:p>
    <w:p w14:paraId="45689F5C" w14:textId="328720E6"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Film’s commitments in response to Black Lives Matter can be read</w:t>
      </w:r>
      <w:hyperlink r:id="rId17" w:history="1">
        <w:r w:rsidRPr="00B76AEB">
          <w:rPr>
            <w:rStyle w:val="Hyperlink"/>
            <w:rFonts w:ascii="Arial" w:hAnsi="Arial" w:cs="Arial"/>
            <w:color w:val="1155CC"/>
          </w:rPr>
          <w:t xml:space="preserve"> here.</w:t>
        </w:r>
      </w:hyperlink>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3AE6AE25" w14:textId="26061AE0" w:rsidR="2E182DCF" w:rsidRDefault="2E182DCF" w:rsidP="2E182DCF">
      <w:pPr>
        <w:pStyle w:val="NormalWeb"/>
        <w:spacing w:before="240" w:beforeAutospacing="0" w:after="240" w:afterAutospacing="0"/>
        <w:rPr>
          <w:rFonts w:ascii="Arial" w:hAnsi="Arial" w:cs="Arial"/>
          <w:b/>
          <w:bCs/>
          <w:color w:val="000000" w:themeColor="text1"/>
        </w:rPr>
      </w:pPr>
    </w:p>
    <w:p w14:paraId="18A78981"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7AF544C1"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0CB78E73"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5BC0599E"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55622A5E"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4CFD8369"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0AAF65A8"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53307C7C"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41545F16"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48DBE83A"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4CA0B89B"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6FA397A4"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220006DF"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06E64522"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7C3A7A68"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6F5538CA"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0201392D"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56E1C93F"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215C030F"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07A8B09D"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3519B755"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745A24A7" w14:textId="77777777" w:rsidR="00BD5A35" w:rsidRDefault="00BD5A35" w:rsidP="2E182DCF">
      <w:pPr>
        <w:pStyle w:val="NormalWeb"/>
        <w:spacing w:before="240" w:beforeAutospacing="0" w:after="240" w:afterAutospacing="0"/>
        <w:rPr>
          <w:rFonts w:ascii="Arial" w:hAnsi="Arial" w:cs="Arial"/>
          <w:b/>
          <w:bCs/>
          <w:color w:val="000000" w:themeColor="text1"/>
        </w:rPr>
      </w:pPr>
    </w:p>
    <w:p w14:paraId="4AE4E5D5" w14:textId="5B127DBD" w:rsidR="00605153" w:rsidRDefault="00167B88" w:rsidP="444D9B73">
      <w:pPr>
        <w:pStyle w:val="NormalWeb"/>
        <w:spacing w:before="240" w:beforeAutospacing="0" w:after="240" w:afterAutospacing="0"/>
        <w:rPr>
          <w:rFonts w:ascii="Arial" w:hAnsi="Arial" w:cs="Arial"/>
          <w:b/>
          <w:bCs/>
          <w:lang w:val="en-US"/>
        </w:rPr>
      </w:pPr>
      <w:r w:rsidRPr="444D9B73">
        <w:rPr>
          <w:rFonts w:ascii="Arial" w:hAnsi="Arial" w:cs="Arial"/>
          <w:b/>
          <w:bCs/>
          <w:color w:val="000000" w:themeColor="text1"/>
        </w:rPr>
        <w:lastRenderedPageBreak/>
        <w:t xml:space="preserve">Job Description: </w:t>
      </w:r>
      <w:r w:rsidR="76C9BB7A" w:rsidRPr="444D9B73">
        <w:rPr>
          <w:rFonts w:ascii="Arial" w:hAnsi="Arial" w:cs="Arial"/>
          <w:b/>
          <w:bCs/>
          <w:color w:val="000000" w:themeColor="text1"/>
        </w:rPr>
        <w:t>Industry Focus</w:t>
      </w:r>
      <w:r w:rsidR="00605153" w:rsidRPr="444D9B73">
        <w:rPr>
          <w:rFonts w:ascii="Arial" w:hAnsi="Arial" w:cs="Arial"/>
          <w:b/>
          <w:bCs/>
          <w:lang w:val="en-US"/>
        </w:rPr>
        <w:t xml:space="preserve"> </w:t>
      </w:r>
      <w:r w:rsidR="0A2C8620" w:rsidRPr="444D9B73">
        <w:rPr>
          <w:rFonts w:ascii="Arial" w:hAnsi="Arial" w:cs="Arial"/>
          <w:b/>
          <w:bCs/>
          <w:lang w:val="en-US"/>
        </w:rPr>
        <w:t>Officer</w:t>
      </w:r>
    </w:p>
    <w:p w14:paraId="18137332" w14:textId="45543793" w:rsidR="00167B88" w:rsidRPr="00B76AEB" w:rsidRDefault="00167B88" w:rsidP="00605153">
      <w:pPr>
        <w:pStyle w:val="NormalWeb"/>
        <w:spacing w:before="240" w:beforeAutospacing="0" w:after="240" w:afterAutospacing="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02B688B1" w14:textId="77777777" w:rsidR="00167B88" w:rsidRPr="00B76AEB" w:rsidRDefault="00167B88" w:rsidP="00167B88">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Glasgow Film Theatre</w:t>
      </w:r>
    </w:p>
    <w:p w14:paraId="2FA69E42" w14:textId="77777777" w:rsidR="00167B88" w:rsidRPr="00B76AEB" w:rsidRDefault="00167B88" w:rsidP="00167B88">
      <w:pPr>
        <w:rPr>
          <w:rFonts w:ascii="Arial" w:hAnsi="Arial" w:cs="Arial"/>
          <w:color w:val="000000" w:themeColor="text1"/>
        </w:rPr>
      </w:pPr>
    </w:p>
    <w:p w14:paraId="1CA52344" w14:textId="2C90A970" w:rsidR="00167B88" w:rsidRDefault="73EAB615" w:rsidP="444D9B73">
      <w:pPr>
        <w:rPr>
          <w:rStyle w:val="normaltextrun"/>
          <w:rFonts w:ascii="Arial" w:hAnsi="Arial" w:cs="Arial"/>
          <w:color w:val="FF0000"/>
          <w:shd w:val="clear" w:color="auto" w:fill="FFFFFF"/>
          <w:lang w:val="it-IT"/>
        </w:rPr>
      </w:pPr>
      <w:r w:rsidRPr="2E182DCF">
        <w:rPr>
          <w:rFonts w:ascii="Arial" w:hAnsi="Arial" w:cs="Arial"/>
          <w:color w:val="000000" w:themeColor="text1"/>
        </w:rPr>
        <w:t>Salary</w:t>
      </w:r>
      <w:r w:rsidR="00875752" w:rsidRPr="2E182DCF">
        <w:rPr>
          <w:rFonts w:ascii="Arial" w:hAnsi="Arial" w:cs="Arial"/>
          <w:color w:val="000000" w:themeColor="text1"/>
        </w:rPr>
        <w:t>:</w:t>
      </w:r>
      <w:r w:rsidR="00875752">
        <w:t xml:space="preserve"> </w:t>
      </w:r>
      <w:r w:rsidR="00875752">
        <w:tab/>
      </w:r>
      <w:r w:rsidR="00875752">
        <w:tab/>
      </w:r>
      <w:r w:rsidR="001C6056" w:rsidRPr="444D9B73">
        <w:rPr>
          <w:rStyle w:val="normaltextrun"/>
          <w:rFonts w:ascii="Arial" w:hAnsi="Arial" w:cs="Arial"/>
          <w:shd w:val="clear" w:color="auto" w:fill="FFFFFF"/>
        </w:rPr>
        <w:t>£</w:t>
      </w:r>
      <w:r w:rsidR="0D686EE6" w:rsidRPr="444D9B73">
        <w:rPr>
          <w:rStyle w:val="normaltextrun"/>
          <w:rFonts w:ascii="Arial" w:hAnsi="Arial" w:cs="Arial"/>
          <w:shd w:val="clear" w:color="auto" w:fill="FFFFFF"/>
        </w:rPr>
        <w:t>27,540 (pro-rata)</w:t>
      </w:r>
    </w:p>
    <w:p w14:paraId="6D456097" w14:textId="19977C7D" w:rsidR="001C6056" w:rsidRDefault="001C6056" w:rsidP="001C6056">
      <w:pPr>
        <w:rPr>
          <w:rStyle w:val="normaltextrun"/>
          <w:rFonts w:ascii="Arial" w:hAnsi="Arial" w:cs="Arial"/>
          <w:color w:val="000000"/>
          <w:shd w:val="clear" w:color="auto" w:fill="FFFFFF"/>
          <w:lang w:val="it-IT"/>
        </w:rPr>
      </w:pPr>
    </w:p>
    <w:p w14:paraId="638F9628" w14:textId="70E44E8E" w:rsidR="001C6056" w:rsidRDefault="001C6056" w:rsidP="001C6056">
      <w:pPr>
        <w:rPr>
          <w:rStyle w:val="normaltextrun"/>
          <w:rFonts w:ascii="Arial" w:hAnsi="Arial" w:cs="Arial"/>
          <w:color w:val="000000"/>
          <w:shd w:val="clear" w:color="auto" w:fill="FFFFFF"/>
          <w:lang w:val="it-IT"/>
        </w:rPr>
      </w:pPr>
      <w:r>
        <w:rPr>
          <w:rStyle w:val="normaltextrun"/>
          <w:rFonts w:ascii="Arial" w:hAnsi="Arial" w:cs="Arial"/>
          <w:color w:val="000000"/>
          <w:shd w:val="clear" w:color="auto" w:fill="FFFFFF"/>
          <w:lang w:val="it-IT"/>
        </w:rPr>
        <w:t>Contract Type:</w:t>
      </w:r>
      <w:r>
        <w:rPr>
          <w:rStyle w:val="normaltextrun"/>
          <w:rFonts w:ascii="Arial" w:hAnsi="Arial" w:cs="Arial"/>
          <w:color w:val="000000"/>
          <w:shd w:val="clear" w:color="auto" w:fill="FFFFFF"/>
          <w:lang w:val="it-IT"/>
        </w:rPr>
        <w:tab/>
        <w:t>Fixed Term</w:t>
      </w:r>
    </w:p>
    <w:p w14:paraId="5503E025" w14:textId="77777777" w:rsidR="001C6056" w:rsidRPr="00B76AEB" w:rsidRDefault="001C6056" w:rsidP="001C6056">
      <w:pPr>
        <w:rPr>
          <w:rFonts w:ascii="Arial" w:hAnsi="Arial" w:cs="Arial"/>
          <w:color w:val="000000" w:themeColor="text1"/>
        </w:rPr>
      </w:pPr>
    </w:p>
    <w:p w14:paraId="06469B42" w14:textId="136DE6C4" w:rsidR="00167B88" w:rsidRPr="00B76AEB" w:rsidRDefault="227AA304" w:rsidP="00167B88">
      <w:pPr>
        <w:ind w:left="2160" w:hanging="2160"/>
        <w:rPr>
          <w:rFonts w:ascii="Arial" w:hAnsi="Arial" w:cs="Arial"/>
          <w:color w:val="000000" w:themeColor="text1"/>
        </w:rPr>
      </w:pPr>
      <w:r w:rsidRPr="444D9B73">
        <w:rPr>
          <w:rFonts w:ascii="Arial" w:hAnsi="Arial" w:cs="Arial"/>
          <w:color w:val="000000" w:themeColor="text1"/>
        </w:rPr>
        <w:t>Term:</w:t>
      </w:r>
      <w:r>
        <w:tab/>
      </w:r>
      <w:r w:rsidR="4FB0CB03" w:rsidRPr="444D9B73">
        <w:rPr>
          <w:rFonts w:ascii="Arial" w:hAnsi="Arial" w:cs="Arial"/>
        </w:rPr>
        <w:t>TBC October</w:t>
      </w:r>
      <w:r w:rsidR="1178CF4F" w:rsidRPr="444D9B73">
        <w:rPr>
          <w:rFonts w:ascii="Arial" w:hAnsi="Arial" w:cs="Arial"/>
        </w:rPr>
        <w:t xml:space="preserve"> 2025 </w:t>
      </w:r>
      <w:r w:rsidR="001C6056" w:rsidRPr="444D9B73">
        <w:rPr>
          <w:rFonts w:ascii="Arial" w:hAnsi="Arial" w:cs="Arial"/>
        </w:rPr>
        <w:t>– 27 March 2026 </w:t>
      </w:r>
    </w:p>
    <w:p w14:paraId="5DBEE541" w14:textId="77777777" w:rsidR="00167B88" w:rsidRPr="00B76AEB" w:rsidRDefault="00167B88" w:rsidP="00167B88">
      <w:pPr>
        <w:ind w:left="2160" w:hanging="2160"/>
        <w:rPr>
          <w:rFonts w:ascii="Arial" w:hAnsi="Arial" w:cs="Arial"/>
          <w:color w:val="000000" w:themeColor="text1"/>
        </w:rPr>
      </w:pPr>
    </w:p>
    <w:p w14:paraId="722EAF8B" w14:textId="6C6A631B" w:rsidR="00167B88" w:rsidRDefault="00167B88" w:rsidP="482D40C1">
      <w:pPr>
        <w:ind w:left="2160" w:hanging="2160"/>
        <w:jc w:val="both"/>
        <w:rPr>
          <w:rFonts w:ascii="Arial" w:eastAsia="Arial" w:hAnsi="Arial" w:cs="Arial"/>
          <w:color w:val="000000" w:themeColor="text1"/>
          <w:lang w:val="fr-FR"/>
        </w:rPr>
      </w:pPr>
      <w:r w:rsidRPr="482D40C1">
        <w:rPr>
          <w:rFonts w:ascii="Arial" w:hAnsi="Arial" w:cs="Arial"/>
          <w:color w:val="000000" w:themeColor="text1"/>
        </w:rPr>
        <w:t>Hours</w:t>
      </w:r>
      <w:r w:rsidR="00875752" w:rsidRPr="482D40C1">
        <w:rPr>
          <w:rFonts w:ascii="Arial" w:hAnsi="Arial" w:cs="Arial"/>
          <w:color w:val="000000" w:themeColor="text1"/>
        </w:rPr>
        <w:t xml:space="preserve">: </w:t>
      </w:r>
      <w:r>
        <w:tab/>
      </w:r>
      <w:r w:rsidR="0C59FD96" w:rsidRPr="482D40C1">
        <w:rPr>
          <w:rFonts w:ascii="Arial" w:eastAsia="Arial" w:hAnsi="Arial" w:cs="Arial"/>
          <w:color w:val="000000" w:themeColor="text1"/>
        </w:rPr>
        <w:t>35 hours per week on average and as necessary to fulfil the scope of responsibilities within the post. This will involve some weekend and evening work.</w:t>
      </w:r>
      <w:r w:rsidR="0C59FD96" w:rsidRPr="482D40C1">
        <w:rPr>
          <w:rFonts w:eastAsia="Times New Roman"/>
          <w:color w:val="000000" w:themeColor="text1"/>
        </w:rPr>
        <w:t xml:space="preserve">  </w:t>
      </w:r>
      <w:r w:rsidR="0C59FD96" w:rsidRPr="482D40C1">
        <w:rPr>
          <w:rFonts w:ascii="Arial" w:eastAsia="Arial" w:hAnsi="Arial" w:cs="Arial"/>
          <w:color w:val="000000" w:themeColor="text1"/>
        </w:rPr>
        <w:t>You will accrue TOIL for additional hours. TOIL needs to be taken back within the contract period i.e. before 2</w:t>
      </w:r>
      <w:r w:rsidR="6E2413EF" w:rsidRPr="482D40C1">
        <w:rPr>
          <w:rFonts w:ascii="Arial" w:eastAsia="Arial" w:hAnsi="Arial" w:cs="Arial"/>
          <w:color w:val="000000" w:themeColor="text1"/>
        </w:rPr>
        <w:t>7</w:t>
      </w:r>
      <w:r w:rsidR="0C59FD96" w:rsidRPr="482D40C1">
        <w:rPr>
          <w:rFonts w:ascii="Arial" w:eastAsia="Arial" w:hAnsi="Arial" w:cs="Arial"/>
          <w:color w:val="000000" w:themeColor="text1"/>
        </w:rPr>
        <w:t xml:space="preserve"> March 2025, and be agreed with the Industry </w:t>
      </w:r>
      <w:r w:rsidR="006F6E18">
        <w:rPr>
          <w:rFonts w:ascii="Arial" w:eastAsia="Arial" w:hAnsi="Arial" w:cs="Arial"/>
          <w:color w:val="000000" w:themeColor="text1"/>
        </w:rPr>
        <w:t>Manager</w:t>
      </w:r>
      <w:r w:rsidR="0C59FD96" w:rsidRPr="482D40C1">
        <w:rPr>
          <w:rFonts w:ascii="Arial" w:eastAsia="Arial" w:hAnsi="Arial" w:cs="Arial"/>
          <w:color w:val="000000" w:themeColor="text1"/>
        </w:rPr>
        <w:t>.</w:t>
      </w:r>
    </w:p>
    <w:p w14:paraId="310083B4" w14:textId="69FAEEC2" w:rsidR="00167B88" w:rsidRDefault="00167B88" w:rsidP="00167B88">
      <w:pPr>
        <w:ind w:left="2160" w:hanging="2160"/>
        <w:rPr>
          <w:rFonts w:ascii="Arial" w:hAnsi="Arial" w:cs="Arial"/>
          <w:color w:val="000000" w:themeColor="text1"/>
        </w:rPr>
      </w:pPr>
    </w:p>
    <w:p w14:paraId="07F11E80" w14:textId="77777777" w:rsidR="001C6056" w:rsidRPr="00B76AEB" w:rsidRDefault="001C6056" w:rsidP="00167B88">
      <w:pPr>
        <w:ind w:left="2160" w:hanging="2160"/>
        <w:rPr>
          <w:rFonts w:ascii="Arial" w:hAnsi="Arial" w:cs="Arial"/>
          <w:strike/>
          <w:color w:val="000000" w:themeColor="text1"/>
        </w:rPr>
      </w:pPr>
    </w:p>
    <w:p w14:paraId="7BC958B1" w14:textId="06F69729"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Place of Work:</w:t>
      </w:r>
      <w:r w:rsidR="00167B88">
        <w:tab/>
      </w:r>
      <w:r w:rsidRPr="2E182DCF">
        <w:rPr>
          <w:rFonts w:ascii="Arial" w:hAnsi="Arial" w:cs="Arial"/>
          <w:color w:val="000000" w:themeColor="text1"/>
        </w:rPr>
        <w:t xml:space="preserve">12 Rose Street, Glasgow </w:t>
      </w:r>
    </w:p>
    <w:p w14:paraId="765C895D" w14:textId="77777777" w:rsidR="00167B88" w:rsidRPr="00B76AEB" w:rsidRDefault="00167B88" w:rsidP="00167B88">
      <w:pPr>
        <w:ind w:left="2160" w:hanging="2160"/>
        <w:rPr>
          <w:rFonts w:ascii="Arial" w:hAnsi="Arial" w:cs="Arial"/>
          <w:color w:val="000000" w:themeColor="text1"/>
        </w:rPr>
      </w:pPr>
    </w:p>
    <w:p w14:paraId="570EB9C8"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t>23 days per year plus 8 currently recognised bank/public holidays.</w:t>
      </w:r>
    </w:p>
    <w:p w14:paraId="6AFA1761" w14:textId="77777777" w:rsidR="00167B88" w:rsidRPr="00B76AEB" w:rsidRDefault="00167B88" w:rsidP="00167B88">
      <w:pPr>
        <w:ind w:left="2160" w:hanging="2160"/>
        <w:rPr>
          <w:rFonts w:ascii="Arial" w:hAnsi="Arial" w:cs="Arial"/>
          <w:color w:val="000000" w:themeColor="text1"/>
        </w:rPr>
      </w:pPr>
    </w:p>
    <w:p w14:paraId="50BDE38F" w14:textId="204867B7" w:rsidR="00167B88"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Notice Period: </w:t>
      </w:r>
      <w:r w:rsidRPr="00B76AEB">
        <w:rPr>
          <w:rFonts w:ascii="Arial" w:hAnsi="Arial" w:cs="Arial"/>
          <w:color w:val="000000" w:themeColor="text1"/>
        </w:rPr>
        <w:tab/>
        <w:t xml:space="preserve">During probation </w:t>
      </w:r>
      <w:r>
        <w:rPr>
          <w:rFonts w:ascii="Arial" w:hAnsi="Arial" w:cs="Arial"/>
          <w:color w:val="000000" w:themeColor="text1"/>
        </w:rPr>
        <w:t xml:space="preserve">period notice is </w:t>
      </w:r>
      <w:r w:rsidRPr="00B76AEB">
        <w:rPr>
          <w:rFonts w:ascii="Arial" w:hAnsi="Arial" w:cs="Arial"/>
          <w:color w:val="000000" w:themeColor="text1"/>
        </w:rPr>
        <w:t xml:space="preserve">1 week, after confirmation of post </w:t>
      </w:r>
      <w:r w:rsidR="001C6056" w:rsidRPr="001C6056">
        <w:rPr>
          <w:rFonts w:ascii="Arial" w:hAnsi="Arial" w:cs="Arial"/>
          <w:color w:val="000000" w:themeColor="text1"/>
        </w:rPr>
        <w:t>1 month for both employer and employee.</w:t>
      </w:r>
    </w:p>
    <w:p w14:paraId="14BFA363" w14:textId="77777777" w:rsidR="001C6056" w:rsidRPr="00B76AEB" w:rsidRDefault="001C6056" w:rsidP="00167B88">
      <w:pPr>
        <w:ind w:left="2160" w:hanging="2160"/>
        <w:rPr>
          <w:rFonts w:ascii="Arial" w:hAnsi="Arial" w:cs="Arial"/>
          <w:color w:val="000000" w:themeColor="text1"/>
        </w:rPr>
      </w:pPr>
    </w:p>
    <w:p w14:paraId="1FCFC3D0" w14:textId="12686210"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Pension:</w:t>
      </w:r>
      <w:r w:rsidR="00167B88">
        <w:tab/>
      </w:r>
      <w:r w:rsidRPr="2E182DCF">
        <w:rPr>
          <w:rFonts w:ascii="Arial" w:hAnsi="Arial" w:cs="Arial"/>
          <w:color w:val="000000" w:themeColor="text1"/>
        </w:rPr>
        <w:t>This position will be part of Glasgow Film’s auto enrolment pension plan.</w:t>
      </w:r>
    </w:p>
    <w:p w14:paraId="0097B465" w14:textId="77777777" w:rsidR="00167B88" w:rsidRPr="00B76AEB" w:rsidRDefault="00167B88" w:rsidP="00167B88">
      <w:pPr>
        <w:ind w:left="2160" w:hanging="2160"/>
        <w:rPr>
          <w:rFonts w:ascii="Arial" w:hAnsi="Arial" w:cs="Arial"/>
          <w:color w:val="000000" w:themeColor="text1"/>
        </w:rPr>
      </w:pPr>
    </w:p>
    <w:p w14:paraId="56F03226"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The successful applicant will be required to provide documentation under the Immigration, Asylum and Nationality Act 2006.</w:t>
      </w:r>
    </w:p>
    <w:p w14:paraId="57C0C321" w14:textId="77777777" w:rsidR="00167B88" w:rsidRPr="00B76AEB" w:rsidRDefault="00167B88" w:rsidP="00167B88">
      <w:pPr>
        <w:ind w:left="2160" w:hanging="2160"/>
        <w:rPr>
          <w:rFonts w:ascii="Arial" w:hAnsi="Arial" w:cs="Arial"/>
          <w:color w:val="000000" w:themeColor="text1"/>
        </w:rPr>
      </w:pPr>
    </w:p>
    <w:p w14:paraId="190AC0CD" w14:textId="69996904"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References:</w:t>
      </w:r>
      <w:r w:rsidR="00167B88">
        <w:tab/>
      </w:r>
      <w:r w:rsidRPr="2E182DCF">
        <w:rPr>
          <w:rFonts w:ascii="Arial" w:hAnsi="Arial" w:cs="Arial"/>
          <w:color w:val="000000" w:themeColor="text1"/>
        </w:rPr>
        <w:t>Offers of employment are subject to the receipt of references that are satisfactory to Glasgow Film.</w:t>
      </w:r>
    </w:p>
    <w:p w14:paraId="4C933CF5" w14:textId="77777777" w:rsidR="00167B88" w:rsidRPr="00B76AEB" w:rsidRDefault="00167B88" w:rsidP="00167B88">
      <w:pPr>
        <w:ind w:left="2160" w:hanging="2160"/>
        <w:rPr>
          <w:rFonts w:ascii="Arial" w:hAnsi="Arial" w:cs="Arial"/>
          <w:color w:val="000000" w:themeColor="text1"/>
        </w:rPr>
      </w:pPr>
    </w:p>
    <w:p w14:paraId="47965D98" w14:textId="77777777" w:rsidR="00167B88" w:rsidRPr="00B76AEB" w:rsidRDefault="00167B88" w:rsidP="00167B88">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Pr>
          <w:rFonts w:ascii="Arial" w:eastAsia="Times New Roman" w:hAnsi="Arial" w:cs="Arial"/>
          <w:bdr w:val="none" w:sz="0" w:space="0" w:color="auto"/>
          <w:lang w:val="en-GB" w:eastAsia="en-GB"/>
        </w:rPr>
        <w:t xml:space="preserve"> </w:t>
      </w:r>
      <w:r w:rsidRPr="00B76AEB">
        <w:rPr>
          <w:rFonts w:ascii="Arial" w:eastAsia="Times New Roman" w:hAnsi="Arial" w:cs="Arial"/>
          <w:bdr w:val="none" w:sz="0" w:space="0" w:color="auto"/>
          <w:lang w:val="en-GB" w:eastAsia="en-GB"/>
        </w:rPr>
        <w:t>(subject to availability). </w:t>
      </w:r>
    </w:p>
    <w:p w14:paraId="6E915AD8" w14:textId="77777777" w:rsidR="00167B88" w:rsidRPr="00B76AEB" w:rsidRDefault="00167B88" w:rsidP="00167B8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570D5F" w14:textId="2CAFB9A3" w:rsidR="00167B88" w:rsidRPr="00B76AEB" w:rsidRDefault="106B1487" w:rsidP="00167B88">
      <w:pPr>
        <w:rPr>
          <w:rFonts w:ascii="Arial" w:hAnsi="Arial" w:cs="Arial"/>
          <w:color w:val="000000" w:themeColor="text1"/>
        </w:rPr>
      </w:pPr>
      <w:r w:rsidRPr="444D9B73">
        <w:rPr>
          <w:rFonts w:ascii="Arial" w:hAnsi="Arial" w:cs="Arial"/>
          <w:color w:val="000000" w:themeColor="text1"/>
        </w:rPr>
        <w:t>Start date:</w:t>
      </w:r>
      <w:r>
        <w:tab/>
      </w:r>
      <w:r>
        <w:tab/>
      </w:r>
      <w:r w:rsidR="5C606B71" w:rsidRPr="444D9B73">
        <w:rPr>
          <w:rFonts w:ascii="Arial" w:hAnsi="Arial" w:cs="Arial"/>
          <w:color w:val="000000" w:themeColor="text1"/>
        </w:rPr>
        <w:t>October</w:t>
      </w:r>
      <w:r w:rsidR="2EE7F2BE" w:rsidRPr="444D9B73">
        <w:rPr>
          <w:rFonts w:ascii="Arial" w:hAnsi="Arial" w:cs="Arial"/>
          <w:color w:val="000000" w:themeColor="text1"/>
        </w:rPr>
        <w:t xml:space="preserve"> 2025</w:t>
      </w:r>
    </w:p>
    <w:p w14:paraId="7BA8EDEB" w14:textId="77777777"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33CCA849" w14:textId="77777777" w:rsidR="000931B2" w:rsidRDefault="000931B2" w:rsidP="00D94DB9">
      <w:pPr>
        <w:pStyle w:val="NormalWeb"/>
        <w:spacing w:before="0" w:beforeAutospacing="0" w:after="0" w:afterAutospacing="0"/>
        <w:rPr>
          <w:rFonts w:ascii="Arial" w:hAnsi="Arial" w:cs="Arial"/>
          <w:color w:val="000000"/>
        </w:rPr>
      </w:pPr>
    </w:p>
    <w:p w14:paraId="10BF9E0F" w14:textId="2F82CD48" w:rsidR="00875752" w:rsidRPr="00B76AEB" w:rsidRDefault="00875752" w:rsidP="444D9B73">
      <w:pPr>
        <w:pStyle w:val="NormalWeb"/>
        <w:spacing w:before="240" w:beforeAutospacing="0" w:after="240" w:afterAutospacing="0"/>
        <w:rPr>
          <w:rFonts w:ascii="Arial" w:hAnsi="Arial" w:cs="Arial"/>
          <w:b/>
          <w:bCs/>
          <w:color w:val="000000" w:themeColor="text1"/>
        </w:rPr>
      </w:pPr>
    </w:p>
    <w:p w14:paraId="11FA802B" w14:textId="413D1686" w:rsidR="00875752" w:rsidRPr="00BD5A35" w:rsidRDefault="00875752" w:rsidP="00BD5A35">
      <w:pPr>
        <w:spacing w:before="240" w:after="240"/>
      </w:pPr>
      <w:r>
        <w:br w:type="page"/>
      </w:r>
      <w:r w:rsidRPr="444D9B73">
        <w:rPr>
          <w:rFonts w:ascii="Arial" w:hAnsi="Arial" w:cs="Arial"/>
          <w:b/>
          <w:bCs/>
          <w:color w:val="000000" w:themeColor="text1"/>
        </w:rPr>
        <w:lastRenderedPageBreak/>
        <w:t xml:space="preserve">Job Description: </w:t>
      </w:r>
      <w:r>
        <w:tab/>
      </w:r>
      <w:r w:rsidR="05855D0F" w:rsidRPr="444D9B73">
        <w:rPr>
          <w:rFonts w:ascii="Arial" w:hAnsi="Arial" w:cs="Arial"/>
          <w:b/>
          <w:bCs/>
          <w:color w:val="000000" w:themeColor="text1"/>
        </w:rPr>
        <w:t xml:space="preserve">Industry Focus </w:t>
      </w:r>
      <w:r w:rsidR="2F40EE62" w:rsidRPr="444D9B73">
        <w:rPr>
          <w:rFonts w:ascii="Arial" w:hAnsi="Arial" w:cs="Arial"/>
          <w:b/>
          <w:bCs/>
          <w:color w:val="000000" w:themeColor="text1"/>
        </w:rPr>
        <w:t>Officer</w:t>
      </w:r>
      <w:r w:rsidR="05855D0F" w:rsidRPr="444D9B73">
        <w:rPr>
          <w:rFonts w:ascii="Arial" w:hAnsi="Arial" w:cs="Arial"/>
          <w:b/>
          <w:bCs/>
          <w:color w:val="000000" w:themeColor="text1"/>
        </w:rPr>
        <w:t xml:space="preserve"> </w:t>
      </w:r>
    </w:p>
    <w:p w14:paraId="6E2FC5B2" w14:textId="25C57A9E" w:rsidR="2E182DCF" w:rsidRDefault="2E182DCF" w:rsidP="2E182DCF">
      <w:pPr>
        <w:spacing w:line="360" w:lineRule="auto"/>
        <w:rPr>
          <w:rFonts w:ascii="Arial" w:hAnsi="Arial" w:cs="Arial"/>
          <w:b/>
          <w:bCs/>
          <w:color w:val="000000" w:themeColor="text1"/>
        </w:rPr>
      </w:pPr>
    </w:p>
    <w:p w14:paraId="3BA86654" w14:textId="2E6D3866" w:rsidR="00D818B1" w:rsidRPr="00B76AEB" w:rsidRDefault="00D818B1" w:rsidP="00D818B1">
      <w:pPr>
        <w:outlineLvl w:val="0"/>
        <w:rPr>
          <w:rFonts w:ascii="Arial" w:hAnsi="Arial" w:cs="Arial"/>
          <w:color w:val="000000" w:themeColor="text1"/>
        </w:rPr>
      </w:pPr>
      <w:r w:rsidRPr="00B76AEB">
        <w:rPr>
          <w:rFonts w:ascii="Arial" w:hAnsi="Arial" w:cs="Arial"/>
          <w:b/>
          <w:color w:val="000000" w:themeColor="text1"/>
        </w:rPr>
        <w:t>Re</w:t>
      </w:r>
      <w:r>
        <w:rPr>
          <w:rFonts w:ascii="Arial" w:hAnsi="Arial" w:cs="Arial"/>
          <w:b/>
          <w:color w:val="000000" w:themeColor="text1"/>
        </w:rPr>
        <w:t>ports</w:t>
      </w:r>
      <w:r w:rsidRPr="00B76AEB">
        <w:rPr>
          <w:rFonts w:ascii="Arial" w:hAnsi="Arial" w:cs="Arial"/>
          <w:b/>
          <w:color w:val="000000" w:themeColor="text1"/>
        </w:rPr>
        <w:t xml:space="preserve"> to: </w:t>
      </w:r>
      <w:r w:rsidRPr="00B76AEB">
        <w:rPr>
          <w:rFonts w:ascii="Arial" w:hAnsi="Arial" w:cs="Arial"/>
          <w:b/>
          <w:color w:val="000000" w:themeColor="text1"/>
        </w:rPr>
        <w:tab/>
      </w:r>
      <w:r w:rsidRPr="00B76AEB">
        <w:rPr>
          <w:rFonts w:ascii="Arial" w:hAnsi="Arial" w:cs="Arial"/>
          <w:b/>
          <w:color w:val="000000" w:themeColor="text1"/>
        </w:rPr>
        <w:tab/>
      </w:r>
      <w:r>
        <w:rPr>
          <w:rFonts w:ascii="Arial" w:hAnsi="Arial" w:cs="Arial"/>
          <w:b/>
          <w:color w:val="000000" w:themeColor="text1"/>
        </w:rPr>
        <w:tab/>
      </w:r>
      <w:r w:rsidR="001C6056">
        <w:rPr>
          <w:rFonts w:ascii="Arial" w:hAnsi="Arial" w:cs="Arial"/>
          <w:color w:val="000000" w:themeColor="text1"/>
        </w:rPr>
        <w:t>Industry Manager</w:t>
      </w:r>
    </w:p>
    <w:p w14:paraId="466A7EA7" w14:textId="77777777" w:rsidR="00D818B1" w:rsidRDefault="00D818B1" w:rsidP="00D818B1">
      <w:pPr>
        <w:rPr>
          <w:rFonts w:ascii="Arial" w:hAnsi="Arial" w:cs="Arial"/>
          <w:b/>
          <w:color w:val="000000" w:themeColor="text1"/>
        </w:rPr>
      </w:pPr>
    </w:p>
    <w:p w14:paraId="2BC99FF4" w14:textId="57C897A0" w:rsidR="00D818B1" w:rsidRDefault="00D818B1" w:rsidP="009E7883">
      <w:pPr>
        <w:pStyle w:val="paragraph"/>
        <w:spacing w:before="0" w:beforeAutospacing="0" w:after="0" w:afterAutospacing="0"/>
        <w:ind w:left="2880" w:hanging="2880"/>
        <w:textAlignment w:val="baseline"/>
        <w:rPr>
          <w:rFonts w:ascii="Arial" w:hAnsi="Arial" w:cs="Arial"/>
          <w:color w:val="000000" w:themeColor="text1"/>
        </w:rPr>
      </w:pPr>
      <w:r>
        <w:rPr>
          <w:rFonts w:ascii="Arial" w:hAnsi="Arial" w:cs="Arial"/>
          <w:b/>
          <w:color w:val="000000" w:themeColor="text1"/>
        </w:rPr>
        <w:t xml:space="preserve">Department: </w:t>
      </w:r>
      <w:r>
        <w:rPr>
          <w:rFonts w:ascii="Arial" w:hAnsi="Arial" w:cs="Arial"/>
          <w:b/>
          <w:color w:val="000000" w:themeColor="text1"/>
        </w:rPr>
        <w:tab/>
      </w:r>
      <w:r w:rsidRPr="00D24F9A">
        <w:rPr>
          <w:rFonts w:ascii="Arial" w:hAnsi="Arial" w:cs="Arial"/>
          <w:bCs/>
          <w:color w:val="000000" w:themeColor="text1"/>
        </w:rPr>
        <w:t>Glasgow Film Festival</w:t>
      </w:r>
      <w:r w:rsidRPr="001C6056">
        <w:rPr>
          <w:rFonts w:ascii="Arial" w:hAnsi="Arial" w:cs="Arial"/>
          <w:color w:val="000000" w:themeColor="text1"/>
        </w:rPr>
        <w:t xml:space="preserve"> </w:t>
      </w:r>
    </w:p>
    <w:p w14:paraId="70D17466" w14:textId="77777777" w:rsidR="004F043E" w:rsidRDefault="004F043E" w:rsidP="009E7883">
      <w:pPr>
        <w:pStyle w:val="paragraph"/>
        <w:spacing w:before="0" w:beforeAutospacing="0" w:after="0" w:afterAutospacing="0"/>
        <w:ind w:left="2880" w:hanging="2880"/>
        <w:textAlignment w:val="baseline"/>
        <w:rPr>
          <w:rFonts w:ascii="Arial" w:hAnsi="Arial" w:cs="Arial"/>
        </w:rPr>
      </w:pPr>
    </w:p>
    <w:p w14:paraId="6594050A" w14:textId="537BDBDB" w:rsidR="004F043E" w:rsidRPr="009E7883" w:rsidRDefault="004F043E" w:rsidP="009E7883">
      <w:pPr>
        <w:pStyle w:val="paragraph"/>
        <w:spacing w:before="0" w:beforeAutospacing="0" w:after="0" w:afterAutospacing="0"/>
        <w:ind w:left="2880" w:hanging="2880"/>
        <w:textAlignment w:val="baseline"/>
        <w:rPr>
          <w:rFonts w:ascii="Arial" w:hAnsi="Arial" w:cs="Arial"/>
        </w:rPr>
      </w:pPr>
      <w:r w:rsidRPr="004F043E">
        <w:rPr>
          <w:rFonts w:ascii="Arial" w:hAnsi="Arial" w:cs="Arial"/>
          <w:b/>
          <w:bCs/>
        </w:rPr>
        <w:t>Staff Structure:</w:t>
      </w:r>
      <w:r>
        <w:rPr>
          <w:rFonts w:ascii="Arial" w:hAnsi="Arial" w:cs="Arial"/>
        </w:rPr>
        <w:t xml:space="preserve"> </w:t>
      </w:r>
      <w:r>
        <w:rPr>
          <w:rFonts w:ascii="Arial" w:hAnsi="Arial" w:cs="Arial"/>
        </w:rPr>
        <w:tab/>
        <w:t xml:space="preserve">Attached </w:t>
      </w:r>
    </w:p>
    <w:p w14:paraId="4F6A300C" w14:textId="77777777" w:rsidR="006F6E18" w:rsidRDefault="006F6E18" w:rsidP="007B0954">
      <w:pPr>
        <w:pStyle w:val="paragraph"/>
        <w:spacing w:before="0" w:beforeAutospacing="0" w:after="0" w:afterAutospacing="0"/>
        <w:jc w:val="both"/>
        <w:textAlignment w:val="baseline"/>
        <w:rPr>
          <w:rFonts w:ascii="Arial" w:hAnsi="Arial" w:cs="Arial"/>
          <w:b/>
          <w:bCs/>
          <w:color w:val="000000"/>
        </w:rPr>
      </w:pPr>
    </w:p>
    <w:p w14:paraId="6B15A64D" w14:textId="2758C1C4" w:rsidR="007B0954" w:rsidRDefault="007E1E7C" w:rsidP="007B0954">
      <w:pPr>
        <w:pStyle w:val="paragraph"/>
        <w:spacing w:before="0" w:beforeAutospacing="0" w:after="0" w:afterAutospacing="0"/>
        <w:jc w:val="both"/>
        <w:textAlignment w:val="baseline"/>
        <w:rPr>
          <w:rFonts w:ascii="Arial" w:hAnsi="Arial" w:cs="Arial"/>
          <w:b/>
          <w:bCs/>
          <w:color w:val="000000"/>
        </w:rPr>
      </w:pPr>
      <w:r w:rsidRPr="00B76AEB">
        <w:rPr>
          <w:rFonts w:ascii="Arial" w:hAnsi="Arial" w:cs="Arial"/>
          <w:b/>
          <w:bCs/>
          <w:color w:val="000000"/>
        </w:rPr>
        <w:t>P</w:t>
      </w:r>
      <w:r w:rsidR="007B0954">
        <w:rPr>
          <w:rFonts w:ascii="Arial" w:hAnsi="Arial" w:cs="Arial"/>
          <w:b/>
          <w:bCs/>
          <w:color w:val="000000"/>
        </w:rPr>
        <w:t xml:space="preserve">rincipal </w:t>
      </w:r>
      <w:r w:rsidR="004F043E">
        <w:rPr>
          <w:rFonts w:ascii="Arial" w:hAnsi="Arial" w:cs="Arial"/>
          <w:b/>
          <w:bCs/>
          <w:color w:val="000000"/>
        </w:rPr>
        <w:t xml:space="preserve">Purpose of the Post </w:t>
      </w:r>
    </w:p>
    <w:p w14:paraId="5443B180" w14:textId="43FD5E7B" w:rsidR="00A8015F" w:rsidRDefault="00A8015F" w:rsidP="007B0954">
      <w:pPr>
        <w:pStyle w:val="paragraph"/>
        <w:spacing w:before="0" w:beforeAutospacing="0" w:after="0" w:afterAutospacing="0"/>
        <w:jc w:val="both"/>
        <w:textAlignment w:val="baseline"/>
        <w:rPr>
          <w:rFonts w:ascii="Arial" w:hAnsi="Arial" w:cs="Arial"/>
          <w:b/>
          <w:bCs/>
          <w:color w:val="000000"/>
        </w:rPr>
      </w:pPr>
    </w:p>
    <w:p w14:paraId="2EC9B024" w14:textId="555B3354" w:rsidR="2019A1E1" w:rsidRDefault="5E863F3F"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color w:val="000000" w:themeColor="text1"/>
        </w:rPr>
      </w:pPr>
      <w:r w:rsidRPr="444D9B73">
        <w:rPr>
          <w:rStyle w:val="eop"/>
          <w:rFonts w:ascii="Helvetica Neue" w:eastAsia="Helvetica Neue" w:hAnsi="Helvetica Neue" w:cs="Helvetica Neue"/>
          <w:color w:val="000000" w:themeColor="text1"/>
        </w:rPr>
        <w:t>Th</w:t>
      </w:r>
      <w:r w:rsidR="00DB1032" w:rsidRPr="444D9B73">
        <w:rPr>
          <w:rStyle w:val="eop"/>
          <w:rFonts w:ascii="Helvetica Neue" w:eastAsia="Helvetica Neue" w:hAnsi="Helvetica Neue" w:cs="Helvetica Neue"/>
          <w:color w:val="000000" w:themeColor="text1"/>
        </w:rPr>
        <w:t xml:space="preserve">e primary responsibility of the </w:t>
      </w:r>
      <w:r w:rsidRPr="444D9B73">
        <w:rPr>
          <w:rStyle w:val="eop"/>
          <w:rFonts w:ascii="Helvetica Neue" w:eastAsia="Helvetica Neue" w:hAnsi="Helvetica Neue" w:cs="Helvetica Neue"/>
          <w:color w:val="000000" w:themeColor="text1"/>
        </w:rPr>
        <w:t xml:space="preserve">role </w:t>
      </w:r>
      <w:r w:rsidR="00DB1032" w:rsidRPr="444D9B73">
        <w:rPr>
          <w:rStyle w:val="eop"/>
          <w:rFonts w:ascii="Helvetica Neue" w:eastAsia="Helvetica Neue" w:hAnsi="Helvetica Neue" w:cs="Helvetica Neue"/>
          <w:color w:val="000000" w:themeColor="text1"/>
        </w:rPr>
        <w:t>is to</w:t>
      </w:r>
      <w:r w:rsidRPr="444D9B73">
        <w:rPr>
          <w:rStyle w:val="eop"/>
          <w:rFonts w:ascii="Helvetica Neue" w:eastAsia="Helvetica Neue" w:hAnsi="Helvetica Neue" w:cs="Helvetica Neue"/>
          <w:color w:val="000000" w:themeColor="text1"/>
        </w:rPr>
        <w:t xml:space="preserve"> support the Industry Manager in</w:t>
      </w:r>
      <w:r w:rsidR="00C736F6" w:rsidRPr="444D9B73">
        <w:rPr>
          <w:rStyle w:val="eop"/>
          <w:rFonts w:ascii="Helvetica Neue" w:eastAsia="Helvetica Neue" w:hAnsi="Helvetica Neue" w:cs="Helvetica Neue"/>
          <w:color w:val="000000" w:themeColor="text1"/>
        </w:rPr>
        <w:t xml:space="preserve"> planning and delivering the festival’s 5-day conference, Industry Focus. </w:t>
      </w:r>
    </w:p>
    <w:p w14:paraId="5C8AA219" w14:textId="1DC1EFAD" w:rsidR="2019A1E1" w:rsidRDefault="2019A1E1"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color w:val="000000" w:themeColor="text1"/>
        </w:rPr>
      </w:pPr>
    </w:p>
    <w:p w14:paraId="530A5F23" w14:textId="665DA93E" w:rsidR="2019A1E1" w:rsidRDefault="5E863F3F"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color w:val="FF0000"/>
        </w:rPr>
      </w:pPr>
      <w:r w:rsidRPr="444D9B73">
        <w:rPr>
          <w:rStyle w:val="eop"/>
          <w:rFonts w:ascii="Helvetica Neue" w:eastAsia="Helvetica Neue" w:hAnsi="Helvetica Neue" w:cs="Helvetica Neue"/>
          <w:color w:val="000000" w:themeColor="text1"/>
        </w:rPr>
        <w:t xml:space="preserve">The successful candidate will </w:t>
      </w:r>
      <w:r w:rsidR="00C74FCE" w:rsidRPr="444D9B73">
        <w:rPr>
          <w:rStyle w:val="eop"/>
          <w:rFonts w:ascii="Helvetica Neue" w:eastAsia="Helvetica Neue" w:hAnsi="Helvetica Neue" w:cs="Helvetica Neue"/>
          <w:color w:val="000000" w:themeColor="text1"/>
        </w:rPr>
        <w:t>work closely with the Industry Manager</w:t>
      </w:r>
      <w:r w:rsidR="00535D7E" w:rsidRPr="444D9B73">
        <w:rPr>
          <w:rStyle w:val="eop"/>
          <w:rFonts w:ascii="Helvetica Neue" w:eastAsia="Helvetica Neue" w:hAnsi="Helvetica Neue" w:cs="Helvetica Neue"/>
          <w:color w:val="000000" w:themeColor="text1"/>
        </w:rPr>
        <w:t xml:space="preserve"> </w:t>
      </w:r>
      <w:r w:rsidR="56A864CB" w:rsidRPr="444D9B73">
        <w:rPr>
          <w:rStyle w:val="eop"/>
          <w:rFonts w:ascii="Helvetica Neue" w:eastAsia="Helvetica Neue" w:hAnsi="Helvetica Neue" w:cs="Helvetica Neue"/>
          <w:color w:val="000000" w:themeColor="text1"/>
        </w:rPr>
        <w:t>to research and plan the wide scope of events that occur during the conference</w:t>
      </w:r>
      <w:r w:rsidR="1B54F2AB" w:rsidRPr="444D9B73">
        <w:rPr>
          <w:rStyle w:val="eop"/>
          <w:rFonts w:ascii="Helvetica Neue" w:eastAsia="Helvetica Neue" w:hAnsi="Helvetica Neue" w:cs="Helvetica Neue"/>
          <w:color w:val="000000" w:themeColor="text1"/>
        </w:rPr>
        <w:t>. This</w:t>
      </w:r>
      <w:r w:rsidR="56A864CB" w:rsidRPr="444D9B73">
        <w:rPr>
          <w:rStyle w:val="eop"/>
          <w:rFonts w:ascii="Helvetica Neue" w:eastAsia="Helvetica Neue" w:hAnsi="Helvetica Neue" w:cs="Helvetica Neue"/>
          <w:color w:val="000000" w:themeColor="text1"/>
        </w:rPr>
        <w:t xml:space="preserve"> will </w:t>
      </w:r>
      <w:r w:rsidR="0A2DEC80" w:rsidRPr="444D9B73">
        <w:rPr>
          <w:rStyle w:val="eop"/>
          <w:rFonts w:ascii="Helvetica Neue" w:eastAsia="Helvetica Neue" w:hAnsi="Helvetica Neue" w:cs="Helvetica Neue"/>
          <w:color w:val="000000" w:themeColor="text1"/>
        </w:rPr>
        <w:t>include but</w:t>
      </w:r>
      <w:r w:rsidR="013CFFF7" w:rsidRPr="444D9B73">
        <w:rPr>
          <w:rStyle w:val="eop"/>
          <w:rFonts w:ascii="Helvetica Neue" w:eastAsia="Helvetica Neue" w:hAnsi="Helvetica Neue" w:cs="Helvetica Neue"/>
          <w:color w:val="000000" w:themeColor="text1"/>
        </w:rPr>
        <w:t xml:space="preserve"> is not limited to;</w:t>
      </w:r>
      <w:r w:rsidR="56A864CB" w:rsidRPr="444D9B73">
        <w:rPr>
          <w:rStyle w:val="eop"/>
          <w:rFonts w:ascii="Helvetica Neue" w:eastAsia="Helvetica Neue" w:hAnsi="Helvetica Neue" w:cs="Helvetica Neue"/>
          <w:color w:val="000000" w:themeColor="text1"/>
        </w:rPr>
        <w:t xml:space="preserve"> liaising with external venues and suppliers to ensure the smooth delivery of the programme of events</w:t>
      </w:r>
      <w:r w:rsidR="4F58B525" w:rsidRPr="444D9B73">
        <w:rPr>
          <w:rStyle w:val="eop"/>
          <w:rFonts w:ascii="Helvetica Neue" w:eastAsia="Helvetica Neue" w:hAnsi="Helvetica Neue" w:cs="Helvetica Neue"/>
          <w:color w:val="000000" w:themeColor="text1"/>
        </w:rPr>
        <w:t xml:space="preserve">, researching </w:t>
      </w:r>
      <w:r w:rsidR="5252F2EF" w:rsidRPr="444D9B73">
        <w:rPr>
          <w:rStyle w:val="eop"/>
          <w:rFonts w:ascii="Helvetica Neue" w:eastAsia="Helvetica Neue" w:hAnsi="Helvetica Neue" w:cs="Helvetica Neue"/>
          <w:color w:val="000000" w:themeColor="text1"/>
        </w:rPr>
        <w:t>and securing</w:t>
      </w:r>
      <w:r w:rsidR="4F58B525" w:rsidRPr="444D9B73">
        <w:rPr>
          <w:rStyle w:val="eop"/>
          <w:rFonts w:ascii="Helvetica Neue" w:eastAsia="Helvetica Neue" w:hAnsi="Helvetica Neue" w:cs="Helvetica Neue"/>
          <w:color w:val="000000" w:themeColor="text1"/>
        </w:rPr>
        <w:t xml:space="preserve"> speakers or organisations under the </w:t>
      </w:r>
      <w:r w:rsidR="31DB9EE0" w:rsidRPr="444D9B73">
        <w:rPr>
          <w:rStyle w:val="eop"/>
          <w:rFonts w:ascii="Helvetica Neue" w:eastAsia="Helvetica Neue" w:hAnsi="Helvetica Neue" w:cs="Helvetica Neue"/>
          <w:color w:val="000000" w:themeColor="text1"/>
        </w:rPr>
        <w:t>guidance</w:t>
      </w:r>
      <w:r w:rsidR="4F58B525" w:rsidRPr="444D9B73">
        <w:rPr>
          <w:rStyle w:val="eop"/>
          <w:rFonts w:ascii="Helvetica Neue" w:eastAsia="Helvetica Neue" w:hAnsi="Helvetica Neue" w:cs="Helvetica Neue"/>
          <w:color w:val="000000" w:themeColor="text1"/>
        </w:rPr>
        <w:t xml:space="preserve"> and i</w:t>
      </w:r>
      <w:r w:rsidR="4F58B525" w:rsidRPr="444D9B73">
        <w:rPr>
          <w:rStyle w:val="eop"/>
          <w:rFonts w:ascii="Helvetica Neue" w:eastAsia="Helvetica Neue" w:hAnsi="Helvetica Neue" w:cs="Helvetica Neue"/>
        </w:rPr>
        <w:t>nstruction of the Industry Manager, confirmin</w:t>
      </w:r>
      <w:r w:rsidR="7A7A2A78" w:rsidRPr="444D9B73">
        <w:rPr>
          <w:rStyle w:val="eop"/>
          <w:rFonts w:ascii="Helvetica Neue" w:eastAsia="Helvetica Neue" w:hAnsi="Helvetica Neue" w:cs="Helvetica Neue"/>
        </w:rPr>
        <w:t xml:space="preserve">g travel and </w:t>
      </w:r>
      <w:r w:rsidR="4CCF1199" w:rsidRPr="444D9B73">
        <w:rPr>
          <w:rStyle w:val="eop"/>
          <w:rFonts w:ascii="Helvetica Neue" w:eastAsia="Helvetica Neue" w:hAnsi="Helvetica Neue" w:cs="Helvetica Neue"/>
        </w:rPr>
        <w:t>accommodation</w:t>
      </w:r>
      <w:r w:rsidR="7A7A2A78" w:rsidRPr="444D9B73">
        <w:rPr>
          <w:rStyle w:val="eop"/>
          <w:rFonts w:ascii="Helvetica Neue" w:eastAsia="Helvetica Neue" w:hAnsi="Helvetica Neue" w:cs="Helvetica Neue"/>
        </w:rPr>
        <w:t xml:space="preserve"> requirements, identifying potential sponsors for hospitality and networking receptions. </w:t>
      </w:r>
      <w:r w:rsidR="336AADDD" w:rsidRPr="444D9B73">
        <w:rPr>
          <w:rStyle w:val="eop"/>
          <w:rFonts w:ascii="Helvetica Neue" w:eastAsia="Helvetica Neue" w:hAnsi="Helvetica Neue" w:cs="Helvetica Neue"/>
        </w:rPr>
        <w:t xml:space="preserve">The successful </w:t>
      </w:r>
      <w:r w:rsidR="7C6D003D" w:rsidRPr="444D9B73">
        <w:rPr>
          <w:rStyle w:val="eop"/>
          <w:rFonts w:ascii="Helvetica Neue" w:eastAsia="Helvetica Neue" w:hAnsi="Helvetica Neue" w:cs="Helvetica Neue"/>
        </w:rPr>
        <w:t>candidate</w:t>
      </w:r>
      <w:r w:rsidR="336AADDD" w:rsidRPr="444D9B73">
        <w:rPr>
          <w:rStyle w:val="eop"/>
          <w:rFonts w:ascii="Helvetica Neue" w:eastAsia="Helvetica Neue" w:hAnsi="Helvetica Neue" w:cs="Helvetica Neue"/>
        </w:rPr>
        <w:t xml:space="preserve"> will be </w:t>
      </w:r>
      <w:r w:rsidR="759FAFCD" w:rsidRPr="444D9B73">
        <w:rPr>
          <w:rStyle w:val="eop"/>
          <w:rFonts w:ascii="Helvetica Neue" w:eastAsia="Helvetica Neue" w:hAnsi="Helvetica Neue" w:cs="Helvetica Neue"/>
        </w:rPr>
        <w:t>responsible</w:t>
      </w:r>
      <w:r w:rsidR="336AADDD" w:rsidRPr="444D9B73">
        <w:rPr>
          <w:rStyle w:val="eop"/>
          <w:rFonts w:ascii="Helvetica Neue" w:eastAsia="Helvetica Neue" w:hAnsi="Helvetica Neue" w:cs="Helvetica Neue"/>
        </w:rPr>
        <w:t xml:space="preserve"> for managing the schedule of confirmed events du</w:t>
      </w:r>
      <w:r w:rsidR="76C0EF91" w:rsidRPr="444D9B73">
        <w:rPr>
          <w:rStyle w:val="eop"/>
          <w:rFonts w:ascii="Helvetica Neue" w:eastAsia="Helvetica Neue" w:hAnsi="Helvetica Neue" w:cs="Helvetica Neue"/>
        </w:rPr>
        <w:t>r</w:t>
      </w:r>
      <w:r w:rsidR="336AADDD" w:rsidRPr="444D9B73">
        <w:rPr>
          <w:rStyle w:val="eop"/>
          <w:rFonts w:ascii="Helvetica Neue" w:eastAsia="Helvetica Neue" w:hAnsi="Helvetica Neue" w:cs="Helvetica Neue"/>
        </w:rPr>
        <w:t xml:space="preserve">ing the conference and act as a primary point of contact for programme partners, sponsors and suppliers in the lead up to and during the </w:t>
      </w:r>
      <w:r w:rsidR="1235A0D4" w:rsidRPr="444D9B73">
        <w:rPr>
          <w:rStyle w:val="eop"/>
          <w:rFonts w:ascii="Helvetica Neue" w:eastAsia="Helvetica Neue" w:hAnsi="Helvetica Neue" w:cs="Helvetica Neue"/>
        </w:rPr>
        <w:t xml:space="preserve">conference. </w:t>
      </w:r>
    </w:p>
    <w:p w14:paraId="777D8D13" w14:textId="392D02A3" w:rsidR="2019A1E1" w:rsidRDefault="2019A1E1"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rPr>
      </w:pPr>
    </w:p>
    <w:p w14:paraId="5651C8B6" w14:textId="0380E8C7" w:rsidR="2019A1E1" w:rsidRDefault="55952E53"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rPr>
      </w:pPr>
      <w:r w:rsidRPr="444D9B73">
        <w:rPr>
          <w:rStyle w:val="eop"/>
          <w:rFonts w:ascii="Helvetica Neue" w:eastAsia="Helvetica Neue" w:hAnsi="Helvetica Neue" w:cs="Helvetica Neue"/>
        </w:rPr>
        <w:t xml:space="preserve">They will also be expected to serve as the primary point of contact for industry delegates, in the lead up and during the festival. This includes monitoring the shared industry mailbox, </w:t>
      </w:r>
      <w:r w:rsidR="67536EB7" w:rsidRPr="444D9B73">
        <w:rPr>
          <w:rStyle w:val="eop"/>
          <w:rFonts w:ascii="Helvetica Neue" w:eastAsia="Helvetica Neue" w:hAnsi="Helvetica Neue" w:cs="Helvetica Neue"/>
        </w:rPr>
        <w:t>answering</w:t>
      </w:r>
      <w:r w:rsidRPr="444D9B73">
        <w:rPr>
          <w:rStyle w:val="eop"/>
          <w:rFonts w:ascii="Helvetica Neue" w:eastAsia="Helvetica Neue" w:hAnsi="Helvetica Neue" w:cs="Helvetica Neue"/>
        </w:rPr>
        <w:t xml:space="preserve"> </w:t>
      </w:r>
      <w:r w:rsidR="28888792" w:rsidRPr="444D9B73">
        <w:rPr>
          <w:rStyle w:val="eop"/>
          <w:rFonts w:ascii="Helvetica Neue" w:eastAsia="Helvetica Neue" w:hAnsi="Helvetica Neue" w:cs="Helvetica Neue"/>
        </w:rPr>
        <w:t xml:space="preserve">any enquiries and </w:t>
      </w:r>
      <w:r w:rsidR="1668C73E" w:rsidRPr="444D9B73">
        <w:rPr>
          <w:rStyle w:val="eop"/>
          <w:rFonts w:ascii="Helvetica Neue" w:eastAsia="Helvetica Neue" w:hAnsi="Helvetica Neue" w:cs="Helvetica Neue"/>
        </w:rPr>
        <w:t xml:space="preserve">providing information to the marketing department around the promotion and programme information of the conference. </w:t>
      </w:r>
    </w:p>
    <w:p w14:paraId="04895765" w14:textId="11B7D7EC" w:rsidR="2019A1E1" w:rsidRDefault="2019A1E1" w:rsidP="444D9B73">
      <w:pPr>
        <w:pStyle w:val="paragraph"/>
        <w:pBdr>
          <w:top w:val="none" w:sz="0" w:space="0" w:color="000000"/>
          <w:left w:val="none" w:sz="0" w:space="0" w:color="000000"/>
          <w:bottom w:val="none" w:sz="0" w:space="0" w:color="000000"/>
          <w:right w:val="none" w:sz="0" w:space="0" w:color="000000"/>
          <w:between w:val="none" w:sz="0" w:space="0" w:color="000000"/>
        </w:pBdr>
        <w:spacing w:before="0" w:beforeAutospacing="0" w:after="0" w:afterAutospacing="0" w:line="259" w:lineRule="auto"/>
        <w:rPr>
          <w:rStyle w:val="eop"/>
          <w:rFonts w:ascii="Helvetica Neue" w:eastAsia="Helvetica Neue" w:hAnsi="Helvetica Neue" w:cs="Helvetica Neue"/>
        </w:rPr>
      </w:pPr>
    </w:p>
    <w:p w14:paraId="5D627340" w14:textId="1C602C78" w:rsidR="2019A1E1" w:rsidRDefault="0A893755" w:rsidP="56B0444C">
      <w:pPr>
        <w:pStyle w:val="paragraph"/>
        <w:spacing w:before="0" w:beforeAutospacing="0" w:after="0" w:afterAutospacing="0"/>
        <w:rPr>
          <w:rStyle w:val="eop"/>
          <w:rFonts w:ascii="Helvetica Neue" w:eastAsia="Helvetica Neue" w:hAnsi="Helvetica Neue" w:cs="Helvetica Neue"/>
          <w:color w:val="000000" w:themeColor="text1"/>
        </w:rPr>
      </w:pPr>
      <w:r w:rsidRPr="444D9B73">
        <w:rPr>
          <w:rStyle w:val="eop"/>
          <w:rFonts w:ascii="Helvetica Neue" w:eastAsia="Helvetica Neue" w:hAnsi="Helvetica Neue" w:cs="Helvetica Neue"/>
          <w:color w:val="000000" w:themeColor="text1"/>
        </w:rPr>
        <w:t>An understanding of the</w:t>
      </w:r>
      <w:r w:rsidR="2019A1E1" w:rsidRPr="444D9B73">
        <w:rPr>
          <w:rStyle w:val="eop"/>
          <w:rFonts w:ascii="Helvetica Neue" w:eastAsia="Helvetica Neue" w:hAnsi="Helvetica Neue" w:cs="Helvetica Neue"/>
          <w:color w:val="000000" w:themeColor="text1"/>
        </w:rPr>
        <w:t xml:space="preserve"> film industry </w:t>
      </w:r>
      <w:r w:rsidR="2B53AC54" w:rsidRPr="444D9B73">
        <w:rPr>
          <w:rStyle w:val="eop"/>
          <w:rFonts w:ascii="Helvetica Neue" w:eastAsia="Helvetica Neue" w:hAnsi="Helvetica Neue" w:cs="Helvetica Neue"/>
          <w:color w:val="000000" w:themeColor="text1"/>
        </w:rPr>
        <w:t>is desirable, but you should have</w:t>
      </w:r>
      <w:r w:rsidR="2019A1E1" w:rsidRPr="444D9B73">
        <w:rPr>
          <w:rStyle w:val="eop"/>
          <w:rFonts w:ascii="Helvetica Neue" w:eastAsia="Helvetica Neue" w:hAnsi="Helvetica Neue" w:cs="Helvetica Neue"/>
          <w:color w:val="000000" w:themeColor="text1"/>
        </w:rPr>
        <w:t xml:space="preserve"> a demonstrable track record of curating and delivering large-scale events</w:t>
      </w:r>
      <w:r w:rsidR="38B0C80F" w:rsidRPr="444D9B73">
        <w:rPr>
          <w:rStyle w:val="eop"/>
          <w:rFonts w:ascii="Helvetica Neue" w:eastAsia="Helvetica Neue" w:hAnsi="Helvetica Neue" w:cs="Helvetica Neue"/>
          <w:color w:val="000000" w:themeColor="text1"/>
        </w:rPr>
        <w:t xml:space="preserve">, preferably in a conference or industry setting. Solid administrative </w:t>
      </w:r>
      <w:r w:rsidR="22BEB4D2" w:rsidRPr="444D9B73">
        <w:rPr>
          <w:rStyle w:val="eop"/>
          <w:rFonts w:ascii="Helvetica Neue" w:eastAsia="Helvetica Neue" w:hAnsi="Helvetica Neue" w:cs="Helvetica Neue"/>
          <w:color w:val="000000" w:themeColor="text1"/>
        </w:rPr>
        <w:t>experience and</w:t>
      </w:r>
      <w:r w:rsidR="38B0C80F" w:rsidRPr="444D9B73">
        <w:rPr>
          <w:rStyle w:val="eop"/>
          <w:rFonts w:ascii="Helvetica Neue" w:eastAsia="Helvetica Neue" w:hAnsi="Helvetica Neue" w:cs="Helvetica Neue"/>
          <w:color w:val="000000" w:themeColor="text1"/>
        </w:rPr>
        <w:t xml:space="preserve"> written and verbal communication skills are essential.</w:t>
      </w:r>
    </w:p>
    <w:p w14:paraId="3C9E24C8" w14:textId="51A3B275" w:rsidR="444D9B73" w:rsidRDefault="444D9B73" w:rsidP="444D9B73">
      <w:pPr>
        <w:pStyle w:val="paragraph"/>
        <w:spacing w:before="0" w:beforeAutospacing="0" w:after="0" w:afterAutospacing="0"/>
        <w:rPr>
          <w:rStyle w:val="eop"/>
          <w:rFonts w:ascii="Helvetica Neue" w:eastAsia="Helvetica Neue" w:hAnsi="Helvetica Neue" w:cs="Helvetica Neue"/>
          <w:color w:val="000000" w:themeColor="text1"/>
        </w:rPr>
      </w:pPr>
    </w:p>
    <w:p w14:paraId="7FFB7001" w14:textId="3550FA95" w:rsidR="444D9B73" w:rsidRDefault="444D9B73" w:rsidP="444D9B73">
      <w:pPr>
        <w:pStyle w:val="paragraph"/>
        <w:spacing w:before="0" w:beforeAutospacing="0" w:after="0" w:afterAutospacing="0"/>
        <w:rPr>
          <w:rStyle w:val="eop"/>
          <w:rFonts w:ascii="Helvetica Neue" w:eastAsia="Helvetica Neue" w:hAnsi="Helvetica Neue" w:cs="Helvetica Neue"/>
          <w:color w:val="000000" w:themeColor="text1"/>
        </w:rPr>
      </w:pPr>
    </w:p>
    <w:p w14:paraId="4469F62D" w14:textId="4BD4B8D2" w:rsidR="00C7541E" w:rsidRPr="00C7541E" w:rsidRDefault="00C7541E" w:rsidP="26C22A74">
      <w:pPr>
        <w:pStyle w:val="paragraph"/>
        <w:spacing w:before="0" w:beforeAutospacing="0" w:after="0" w:afterAutospacing="0"/>
        <w:textAlignment w:val="baseline"/>
        <w:rPr>
          <w:rStyle w:val="eop"/>
          <w:rFonts w:ascii="Helvetica Neue" w:eastAsia="Helvetica Neue" w:hAnsi="Helvetica Neue" w:cs="Helvetica Neue"/>
          <w:b/>
          <w:bCs/>
          <w:color w:val="000000" w:themeColor="text1"/>
        </w:rPr>
      </w:pPr>
      <w:r w:rsidRPr="00C7541E">
        <w:rPr>
          <w:rStyle w:val="eop"/>
          <w:rFonts w:ascii="Helvetica Neue" w:eastAsia="Helvetica Neue" w:hAnsi="Helvetica Neue" w:cs="Helvetica Neue"/>
          <w:b/>
          <w:bCs/>
          <w:color w:val="000000" w:themeColor="text1"/>
        </w:rPr>
        <w:t>Responsibilities</w:t>
      </w:r>
    </w:p>
    <w:p w14:paraId="6ADBBC33" w14:textId="2B1FBFAB" w:rsidR="007B0954" w:rsidRDefault="19A72F0E" w:rsidP="26C22A74">
      <w:pPr>
        <w:pStyle w:val="paragraph"/>
        <w:spacing w:before="0" w:beforeAutospacing="0" w:after="0" w:afterAutospacing="0"/>
        <w:jc w:val="both"/>
        <w:textAlignment w:val="baseline"/>
        <w:rPr>
          <w:rFonts w:ascii="Helvetica Neue" w:eastAsia="Helvetica Neue" w:hAnsi="Helvetica Neue" w:cs="Helvetica Neue"/>
          <w:color w:val="000000"/>
          <w:sz w:val="22"/>
          <w:szCs w:val="22"/>
        </w:rPr>
      </w:pPr>
      <w:r w:rsidRPr="56B0444C">
        <w:rPr>
          <w:rStyle w:val="eop"/>
          <w:rFonts w:ascii="Arial" w:hAnsi="Arial" w:cs="Arial"/>
          <w:color w:val="000000" w:themeColor="text1"/>
          <w:sz w:val="22"/>
          <w:szCs w:val="22"/>
        </w:rPr>
        <w:t> </w:t>
      </w:r>
    </w:p>
    <w:p w14:paraId="75A58FDA" w14:textId="4813B644" w:rsidR="597E2CB6" w:rsidRDefault="589C7DE3" w:rsidP="56B0444C">
      <w:pPr>
        <w:pStyle w:val="paragraph"/>
        <w:numPr>
          <w:ilvl w:val="0"/>
          <w:numId w:val="2"/>
        </w:numPr>
        <w:spacing w:before="0" w:beforeAutospacing="0" w:after="0" w:afterAutospacing="0"/>
        <w:jc w:val="both"/>
        <w:rPr>
          <w:rFonts w:ascii="Helvetica Neue" w:eastAsia="Helvetica Neue" w:hAnsi="Helvetica Neue" w:cs="Helvetica Neue"/>
          <w:color w:val="000000" w:themeColor="text1"/>
        </w:rPr>
      </w:pPr>
      <w:r w:rsidRPr="444D9B73">
        <w:rPr>
          <w:rFonts w:ascii="Helvetica Neue" w:eastAsia="Helvetica Neue" w:hAnsi="Helvetica Neue" w:cs="Helvetica Neue"/>
          <w:color w:val="000000" w:themeColor="text1"/>
        </w:rPr>
        <w:t>Support the b</w:t>
      </w:r>
      <w:r w:rsidR="597E2CB6" w:rsidRPr="444D9B73">
        <w:rPr>
          <w:rFonts w:ascii="Helvetica Neue" w:eastAsia="Helvetica Neue" w:hAnsi="Helvetica Neue" w:cs="Helvetica Neue"/>
          <w:color w:val="000000" w:themeColor="text1"/>
        </w:rPr>
        <w:t>uil</w:t>
      </w:r>
      <w:r w:rsidR="048372BD" w:rsidRPr="444D9B73">
        <w:rPr>
          <w:rFonts w:ascii="Helvetica Neue" w:eastAsia="Helvetica Neue" w:hAnsi="Helvetica Neue" w:cs="Helvetica Neue"/>
          <w:color w:val="000000" w:themeColor="text1"/>
        </w:rPr>
        <w:t>ding</w:t>
      </w:r>
      <w:r w:rsidR="597E2CB6" w:rsidRPr="444D9B73">
        <w:rPr>
          <w:rFonts w:ascii="Helvetica Neue" w:eastAsia="Helvetica Neue" w:hAnsi="Helvetica Neue" w:cs="Helvetica Neue"/>
          <w:color w:val="000000" w:themeColor="text1"/>
        </w:rPr>
        <w:t xml:space="preserve"> </w:t>
      </w:r>
      <w:r w:rsidR="084CD53F" w:rsidRPr="444D9B73">
        <w:rPr>
          <w:rFonts w:ascii="Helvetica Neue" w:eastAsia="Helvetica Neue" w:hAnsi="Helvetica Neue" w:cs="Helvetica Neue"/>
          <w:color w:val="000000" w:themeColor="text1"/>
        </w:rPr>
        <w:t xml:space="preserve">of </w:t>
      </w:r>
      <w:r w:rsidR="597E2CB6" w:rsidRPr="444D9B73">
        <w:rPr>
          <w:rFonts w:ascii="Helvetica Neue" w:eastAsia="Helvetica Neue" w:hAnsi="Helvetica Neue" w:cs="Helvetica Neue"/>
          <w:color w:val="000000" w:themeColor="text1"/>
        </w:rPr>
        <w:t>a programme of industry facing events (seminars, panels, meetings, networking, screenings, interviews, hospitality etc) at Industry Focus during Glasgow Film Festival</w:t>
      </w:r>
    </w:p>
    <w:p w14:paraId="5F542C4D" w14:textId="13D2BA39" w:rsidR="267E54A7" w:rsidRDefault="267E54A7" w:rsidP="4C198B4F">
      <w:pPr>
        <w:pStyle w:val="paragraph"/>
        <w:numPr>
          <w:ilvl w:val="0"/>
          <w:numId w:val="2"/>
        </w:numPr>
        <w:spacing w:before="0" w:beforeAutospacing="0" w:after="0" w:afterAutospacing="0"/>
        <w:jc w:val="both"/>
        <w:rPr>
          <w:rFonts w:ascii="Helvetica Neue" w:eastAsia="Helvetica Neue" w:hAnsi="Helvetica Neue" w:cs="Helvetica Neue"/>
        </w:rPr>
      </w:pPr>
      <w:r w:rsidRPr="4C198B4F">
        <w:rPr>
          <w:rFonts w:ascii="Helvetica Neue" w:eastAsia="Helvetica Neue" w:hAnsi="Helvetica Neue" w:cs="Helvetica Neue"/>
          <w:color w:val="000000" w:themeColor="text1"/>
        </w:rPr>
        <w:t>Research and secure event sponsors and partners for the Industry Focus programme</w:t>
      </w:r>
      <w:r w:rsidR="66A29E26" w:rsidRPr="4C198B4F">
        <w:rPr>
          <w:rFonts w:ascii="Helvetica Neue" w:eastAsia="Helvetica Neue" w:hAnsi="Helvetica Neue" w:cs="Helvetica Neue"/>
          <w:color w:val="000000" w:themeColor="text1"/>
        </w:rPr>
        <w:t xml:space="preserve">, this will also </w:t>
      </w:r>
      <w:r w:rsidR="66A29E26" w:rsidRPr="4C198B4F">
        <w:rPr>
          <w:rFonts w:ascii="Helvetica Neue" w:eastAsia="Helvetica Neue" w:hAnsi="Helvetica Neue" w:cs="Helvetica Neue"/>
        </w:rPr>
        <w:t>include the preparation of sponsorship agreements</w:t>
      </w:r>
    </w:p>
    <w:p w14:paraId="59ECF0DD" w14:textId="7C9ECBA4" w:rsidR="597E2CB6" w:rsidRDefault="597E2CB6" w:rsidP="56B0444C">
      <w:pPr>
        <w:pStyle w:val="paragraph"/>
        <w:numPr>
          <w:ilvl w:val="0"/>
          <w:numId w:val="2"/>
        </w:numPr>
        <w:spacing w:before="0" w:beforeAutospacing="0" w:after="0" w:afterAutospacing="0"/>
        <w:jc w:val="both"/>
        <w:rPr>
          <w:rFonts w:ascii="Arial" w:eastAsia="Arial" w:hAnsi="Arial" w:cs="Arial"/>
        </w:rPr>
      </w:pPr>
      <w:r w:rsidRPr="56B0444C">
        <w:rPr>
          <w:rFonts w:ascii="Arial" w:eastAsia="Arial" w:hAnsi="Arial" w:cs="Arial"/>
        </w:rPr>
        <w:t>Research and secure national and international industry speakers for the programme and coordinate their visit</w:t>
      </w:r>
    </w:p>
    <w:p w14:paraId="6F49C003" w14:textId="45F9FD2D" w:rsidR="00C7541E" w:rsidRPr="00C7541E" w:rsidRDefault="3F350A28" w:rsidP="00C7541E">
      <w:pPr>
        <w:pStyle w:val="ListParagraph"/>
        <w:numPr>
          <w:ilvl w:val="0"/>
          <w:numId w:val="2"/>
        </w:numPr>
        <w:rPr>
          <w:rFonts w:ascii="Helvetica Neue" w:eastAsia="Helvetica Neue" w:hAnsi="Helvetica Neue" w:cs="Helvetica Neue"/>
          <w:color w:val="000000" w:themeColor="text1"/>
        </w:rPr>
      </w:pPr>
      <w:r w:rsidRPr="56B0444C">
        <w:rPr>
          <w:rFonts w:ascii="Helvetica Neue" w:eastAsia="Helvetica Neue" w:hAnsi="Helvetica Neue" w:cs="Helvetica Neue"/>
        </w:rPr>
        <w:t>A</w:t>
      </w:r>
      <w:r w:rsidR="1C555C60" w:rsidRPr="56B0444C">
        <w:rPr>
          <w:rFonts w:ascii="Helvetica Neue" w:eastAsia="Helvetica Neue" w:hAnsi="Helvetica Neue" w:cs="Helvetica Neue"/>
        </w:rPr>
        <w:t xml:space="preserve">ct as the main point of contact for all </w:t>
      </w:r>
      <w:r w:rsidR="2E7E4A85" w:rsidRPr="56B0444C">
        <w:rPr>
          <w:rFonts w:ascii="Helvetica Neue" w:eastAsia="Helvetica Neue" w:hAnsi="Helvetica Neue" w:cs="Helvetica Neue"/>
        </w:rPr>
        <w:t>Industry guests</w:t>
      </w:r>
      <w:r w:rsidR="1C555C60" w:rsidRPr="56B0444C">
        <w:rPr>
          <w:rFonts w:ascii="Helvetica Neue" w:eastAsia="Helvetica Neue" w:hAnsi="Helvetica Neue" w:cs="Helvetica Neue"/>
        </w:rPr>
        <w:t xml:space="preserve"> and partners, providing consistent and reliable communicatio</w:t>
      </w:r>
      <w:r w:rsidR="00C7541E" w:rsidRPr="56B0444C">
        <w:rPr>
          <w:rFonts w:ascii="Helvetica Neue" w:eastAsia="Helvetica Neue" w:hAnsi="Helvetica Neue" w:cs="Helvetica Neue"/>
        </w:rPr>
        <w:t xml:space="preserve">n </w:t>
      </w:r>
    </w:p>
    <w:p w14:paraId="1AEDBBF6" w14:textId="45B2D965" w:rsidR="7A3A572B" w:rsidRDefault="7A3A572B" w:rsidP="56B0444C">
      <w:pPr>
        <w:pStyle w:val="ListParagraph"/>
        <w:numPr>
          <w:ilvl w:val="0"/>
          <w:numId w:val="2"/>
        </w:numPr>
        <w:rPr>
          <w:rFonts w:ascii="Helvetica Neue" w:eastAsia="Helvetica Neue" w:hAnsi="Helvetica Neue" w:cs="Helvetica Neue"/>
          <w:color w:val="000000" w:themeColor="text1"/>
        </w:rPr>
      </w:pPr>
      <w:r w:rsidRPr="56B0444C">
        <w:rPr>
          <w:rFonts w:ascii="Helvetica Neue" w:eastAsia="Helvetica Neue" w:hAnsi="Helvetica Neue" w:cs="Helvetica Neue"/>
          <w:color w:val="000000" w:themeColor="text1"/>
        </w:rPr>
        <w:t>Liaise with the guest and programme team to maximise opportunities during Glasgow Film Festival for Industry Focus</w:t>
      </w:r>
    </w:p>
    <w:p w14:paraId="67FE6A24" w14:textId="7734FB54" w:rsidR="1C8D5ADC" w:rsidRDefault="2FFC3423" w:rsidP="56B0444C">
      <w:pPr>
        <w:pStyle w:val="ListParagraph"/>
        <w:numPr>
          <w:ilvl w:val="0"/>
          <w:numId w:val="2"/>
        </w:numPr>
        <w:rPr>
          <w:rFonts w:ascii="Helvetica Neue" w:eastAsia="Helvetica Neue" w:hAnsi="Helvetica Neue" w:cs="Helvetica Neue"/>
          <w:color w:val="000000" w:themeColor="text1"/>
        </w:rPr>
      </w:pPr>
      <w:r w:rsidRPr="444D9B73">
        <w:rPr>
          <w:rFonts w:ascii="Helvetica Neue" w:eastAsia="Helvetica Neue" w:hAnsi="Helvetica Neue" w:cs="Helvetica Neue"/>
          <w:color w:val="000000" w:themeColor="text1"/>
        </w:rPr>
        <w:lastRenderedPageBreak/>
        <w:t>Confirming all speakers / participants requirements and l</w:t>
      </w:r>
      <w:r w:rsidR="1C8D5ADC" w:rsidRPr="444D9B73">
        <w:rPr>
          <w:rFonts w:ascii="Helvetica Neue" w:eastAsia="Helvetica Neue" w:hAnsi="Helvetica Neue" w:cs="Helvetica Neue"/>
          <w:color w:val="000000" w:themeColor="text1"/>
        </w:rPr>
        <w:t>iaise with the guest team to organise travel and accommodation for visiting Industry guests</w:t>
      </w:r>
    </w:p>
    <w:p w14:paraId="287394A1" w14:textId="0AF0A10C" w:rsidR="6611EF05" w:rsidRDefault="7A3A572B" w:rsidP="56B0444C">
      <w:pPr>
        <w:pStyle w:val="ListParagraph"/>
        <w:numPr>
          <w:ilvl w:val="0"/>
          <w:numId w:val="2"/>
        </w:numPr>
        <w:rPr>
          <w:rFonts w:ascii="Helvetica Neue" w:eastAsia="Helvetica Neue" w:hAnsi="Helvetica Neue" w:cs="Helvetica Neue"/>
        </w:rPr>
      </w:pPr>
      <w:r w:rsidRPr="4C198B4F">
        <w:rPr>
          <w:rFonts w:ascii="Helvetica Neue" w:eastAsia="Helvetica Neue" w:hAnsi="Helvetica Neue" w:cs="Helvetica Neue"/>
        </w:rPr>
        <w:t>Ensure all relevant festival databases are kept up to date with key industry guests and events</w:t>
      </w:r>
    </w:p>
    <w:p w14:paraId="6AA926FB" w14:textId="10D7429F" w:rsidR="15429EF4" w:rsidRDefault="15429EF4" w:rsidP="4C198B4F">
      <w:pPr>
        <w:pStyle w:val="ListParagraph"/>
        <w:numPr>
          <w:ilvl w:val="0"/>
          <w:numId w:val="2"/>
        </w:numPr>
        <w:rPr>
          <w:rFonts w:ascii="Helvetica Neue" w:eastAsia="Helvetica Neue" w:hAnsi="Helvetica Neue" w:cs="Helvetica Neue"/>
        </w:rPr>
      </w:pPr>
      <w:r w:rsidRPr="4C198B4F">
        <w:rPr>
          <w:rFonts w:ascii="Helvetica Neue" w:eastAsia="Helvetica Neue" w:hAnsi="Helvetica Neue" w:cs="Helvetica Neue"/>
        </w:rPr>
        <w:t>Ensure all event information is accurately uploaded to the event app, and collaborate with the Database Officer to confirm all pass holders and guests are correctly listed and accessible within the app</w:t>
      </w:r>
    </w:p>
    <w:p w14:paraId="69272E57" w14:textId="7367E5B8" w:rsidR="3D501D12" w:rsidRDefault="3D501D12" w:rsidP="26C22A74">
      <w:pPr>
        <w:pStyle w:val="ListParagraph"/>
        <w:numPr>
          <w:ilvl w:val="0"/>
          <w:numId w:val="2"/>
        </w:numPr>
        <w:rPr>
          <w:rFonts w:ascii="Helvetica Neue" w:eastAsia="Helvetica Neue" w:hAnsi="Helvetica Neue" w:cs="Helvetica Neue"/>
          <w:color w:val="000000" w:themeColor="text1"/>
        </w:rPr>
      </w:pPr>
      <w:r w:rsidRPr="56B0444C">
        <w:rPr>
          <w:rFonts w:ascii="Helvetica Neue" w:eastAsia="Helvetica Neue" w:hAnsi="Helvetica Neue" w:cs="Helvetica Neue"/>
        </w:rPr>
        <w:t>L</w:t>
      </w:r>
      <w:r w:rsidR="1C555C60" w:rsidRPr="56B0444C">
        <w:rPr>
          <w:rFonts w:ascii="Helvetica Neue" w:eastAsia="Helvetica Neue" w:hAnsi="Helvetica Neue" w:cs="Helvetica Neue"/>
        </w:rPr>
        <w:t xml:space="preserve">iaise with the Festival Marketing Coordinator to ensure that </w:t>
      </w:r>
      <w:r w:rsidR="1F0FB92B" w:rsidRPr="56B0444C">
        <w:rPr>
          <w:rFonts w:ascii="Helvetica Neue" w:eastAsia="Helvetica Neue" w:hAnsi="Helvetica Neue" w:cs="Helvetica Neue"/>
        </w:rPr>
        <w:t>the Industry Focus conference</w:t>
      </w:r>
      <w:r w:rsidR="1C555C60" w:rsidRPr="56B0444C">
        <w:rPr>
          <w:rFonts w:ascii="Helvetica Neue" w:eastAsia="Helvetica Neue" w:hAnsi="Helvetica Neue" w:cs="Helvetica Neue"/>
        </w:rPr>
        <w:t xml:space="preserve"> </w:t>
      </w:r>
      <w:r w:rsidR="42CF084F" w:rsidRPr="56B0444C">
        <w:rPr>
          <w:rFonts w:ascii="Helvetica Neue" w:eastAsia="Helvetica Neue" w:hAnsi="Helvetica Neue" w:cs="Helvetica Neue"/>
        </w:rPr>
        <w:t xml:space="preserve">is </w:t>
      </w:r>
      <w:r w:rsidR="1C555C60" w:rsidRPr="56B0444C">
        <w:rPr>
          <w:rFonts w:ascii="Helvetica Neue" w:eastAsia="Helvetica Neue" w:hAnsi="Helvetica Neue" w:cs="Helvetica Neue"/>
        </w:rPr>
        <w:t>promoted effectively and reach</w:t>
      </w:r>
      <w:r w:rsidR="2BCEE63E" w:rsidRPr="56B0444C">
        <w:rPr>
          <w:rFonts w:ascii="Helvetica Neue" w:eastAsia="Helvetica Neue" w:hAnsi="Helvetica Neue" w:cs="Helvetica Neue"/>
        </w:rPr>
        <w:t>es</w:t>
      </w:r>
      <w:r w:rsidR="1C555C60" w:rsidRPr="56B0444C">
        <w:rPr>
          <w:rFonts w:ascii="Helvetica Neue" w:eastAsia="Helvetica Neue" w:hAnsi="Helvetica Neue" w:cs="Helvetica Neue"/>
        </w:rPr>
        <w:t xml:space="preserve"> the target audiences</w:t>
      </w:r>
    </w:p>
    <w:p w14:paraId="70BA0FC6" w14:textId="2F76B069" w:rsidR="4CAE1127" w:rsidRDefault="4CAE1127" w:rsidP="56B0444C">
      <w:pPr>
        <w:pStyle w:val="ListParagraph"/>
        <w:numPr>
          <w:ilvl w:val="0"/>
          <w:numId w:val="2"/>
        </w:numPr>
        <w:rPr>
          <w:rFonts w:ascii="Helvetica Neue" w:eastAsia="Helvetica Neue" w:hAnsi="Helvetica Neue" w:cs="Helvetica Neue"/>
          <w:color w:val="000000" w:themeColor="text1"/>
        </w:rPr>
      </w:pPr>
      <w:r w:rsidRPr="4C198B4F">
        <w:rPr>
          <w:rFonts w:ascii="Helvetica Neue" w:eastAsia="Helvetica Neue" w:hAnsi="Helvetica Neue" w:cs="Helvetica Neue"/>
          <w:color w:val="000000" w:themeColor="text1"/>
        </w:rPr>
        <w:t>Working with the Da</w:t>
      </w:r>
      <w:r w:rsidR="41674BC6" w:rsidRPr="4C198B4F">
        <w:rPr>
          <w:rFonts w:ascii="Helvetica Neue" w:eastAsia="Helvetica Neue" w:hAnsi="Helvetica Neue" w:cs="Helvetica Neue"/>
          <w:color w:val="000000" w:themeColor="text1"/>
        </w:rPr>
        <w:t xml:space="preserve">tabase Officer to coordinate outreach for Industry Pass sales and support the invoicing process </w:t>
      </w:r>
    </w:p>
    <w:p w14:paraId="2B5E91E4" w14:textId="2E1E0743" w:rsidR="2DEA231C" w:rsidRDefault="2DEA231C" w:rsidP="5A0A8504">
      <w:pPr>
        <w:pStyle w:val="ListParagraph"/>
        <w:numPr>
          <w:ilvl w:val="0"/>
          <w:numId w:val="2"/>
        </w:numPr>
        <w:rPr>
          <w:rFonts w:ascii="Helvetica Neue" w:eastAsia="Helvetica Neue" w:hAnsi="Helvetica Neue" w:cs="Helvetica Neue"/>
          <w:color w:val="000000" w:themeColor="text1"/>
        </w:rPr>
      </w:pPr>
      <w:r w:rsidRPr="5A0A8504">
        <w:rPr>
          <w:rFonts w:ascii="Helvetica Neue" w:eastAsia="Helvetica Neue" w:hAnsi="Helvetica Neue" w:cs="Helvetica Neue"/>
          <w:color w:val="000000" w:themeColor="text1"/>
        </w:rPr>
        <w:t>During festi</w:t>
      </w:r>
      <w:r w:rsidR="090B42F7" w:rsidRPr="5A0A8504">
        <w:rPr>
          <w:rFonts w:ascii="Helvetica Neue" w:eastAsia="Helvetica Neue" w:hAnsi="Helvetica Neue" w:cs="Helvetica Neue"/>
          <w:color w:val="000000" w:themeColor="text1"/>
        </w:rPr>
        <w:t xml:space="preserve">val, </w:t>
      </w:r>
      <w:r w:rsidR="5C7D593F" w:rsidRPr="5A0A8504">
        <w:rPr>
          <w:rFonts w:ascii="Helvetica Neue" w:eastAsia="Helvetica Neue" w:hAnsi="Helvetica Neue" w:cs="Helvetica Neue"/>
          <w:color w:val="000000" w:themeColor="text1"/>
        </w:rPr>
        <w:t>ensure venue coordinators and volunteers are fully briefed on each event and act as a main point of contact for all contractors</w:t>
      </w:r>
    </w:p>
    <w:p w14:paraId="679880C9" w14:textId="7BBEF991" w:rsidR="7D7AF8EF" w:rsidRDefault="7D7AF8EF" w:rsidP="26C22A74">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S</w:t>
      </w:r>
      <w:r w:rsidR="1C555C60" w:rsidRPr="26C22A74">
        <w:rPr>
          <w:rFonts w:ascii="Helvetica Neue" w:eastAsia="Helvetica Neue" w:hAnsi="Helvetica Neue" w:cs="Helvetica Neue"/>
        </w:rPr>
        <w:t>upport the Industry Manager and the wider festival team whenever required</w:t>
      </w:r>
    </w:p>
    <w:p w14:paraId="2BFFDFE4" w14:textId="2382A4BE" w:rsidR="4EA44157" w:rsidRDefault="4EA44157" w:rsidP="26C22A74">
      <w:pPr>
        <w:pStyle w:val="ListParagraph"/>
        <w:numPr>
          <w:ilvl w:val="0"/>
          <w:numId w:val="2"/>
        </w:numPr>
        <w:rPr>
          <w:rFonts w:ascii="Helvetica Neue" w:eastAsia="Helvetica Neue" w:hAnsi="Helvetica Neue" w:cs="Helvetica Neue"/>
          <w:color w:val="000000" w:themeColor="text1"/>
        </w:rPr>
      </w:pPr>
      <w:r w:rsidRPr="26C22A74">
        <w:rPr>
          <w:rFonts w:ascii="Helvetica Neue" w:eastAsia="Helvetica Neue" w:hAnsi="Helvetica Neue" w:cs="Helvetica Neue"/>
        </w:rPr>
        <w:t>G</w:t>
      </w:r>
      <w:r w:rsidR="1C555C60" w:rsidRPr="26C22A74">
        <w:rPr>
          <w:rFonts w:ascii="Helvetica Neue" w:eastAsia="Helvetica Neue" w:hAnsi="Helvetica Neue" w:cs="Helvetica Neue"/>
        </w:rPr>
        <w:t>ather feedback from participants and partners at the conclusion of each project to inform future planning and improvements</w:t>
      </w:r>
    </w:p>
    <w:p w14:paraId="7F2A5EED" w14:textId="77777777" w:rsidR="007B0954" w:rsidRDefault="007B0954" w:rsidP="007B0954">
      <w:pPr>
        <w:pStyle w:val="paragraph"/>
        <w:spacing w:before="0" w:beforeAutospacing="0" w:after="0" w:afterAutospacing="0"/>
        <w:textAlignment w:val="baseline"/>
        <w:rPr>
          <w:rFonts w:ascii="Arial" w:hAnsi="Arial" w:cs="Arial"/>
          <w:color w:val="000000"/>
        </w:rPr>
      </w:pPr>
      <w:r>
        <w:rPr>
          <w:rStyle w:val="normaltextrun"/>
          <w:color w:val="000000"/>
          <w:lang w:val="en-US"/>
        </w:rPr>
        <w:t> </w:t>
      </w:r>
      <w:r>
        <w:rPr>
          <w:rStyle w:val="eop"/>
          <w:color w:val="000000"/>
        </w:rPr>
        <w:t> </w:t>
      </w:r>
    </w:p>
    <w:p w14:paraId="17889878" w14:textId="03AE878D" w:rsidR="007B0954" w:rsidRPr="007B0954" w:rsidRDefault="007B0954" w:rsidP="007B0954">
      <w:pPr>
        <w:pStyle w:val="paragraph"/>
        <w:spacing w:before="0" w:beforeAutospacing="0" w:after="0" w:afterAutospacing="0"/>
        <w:textAlignment w:val="baseline"/>
        <w:rPr>
          <w:rStyle w:val="eop"/>
          <w:b/>
          <w:color w:val="000000"/>
        </w:rPr>
      </w:pPr>
      <w:r w:rsidRPr="007B0954">
        <w:rPr>
          <w:rStyle w:val="normaltextrun"/>
          <w:rFonts w:ascii="Arial" w:hAnsi="Arial" w:cs="Arial"/>
          <w:b/>
          <w:color w:val="000000"/>
          <w:lang w:val="en-US"/>
        </w:rPr>
        <w:t>Responsibilities for all staff</w:t>
      </w:r>
      <w:r w:rsidRPr="007B0954">
        <w:rPr>
          <w:rStyle w:val="normaltextrun"/>
          <w:b/>
          <w:color w:val="000000"/>
          <w:lang w:val="en-US"/>
        </w:rPr>
        <w:t> </w:t>
      </w:r>
      <w:r w:rsidRPr="007B0954">
        <w:rPr>
          <w:rStyle w:val="eop"/>
          <w:b/>
          <w:color w:val="000000"/>
        </w:rPr>
        <w:t> </w:t>
      </w:r>
    </w:p>
    <w:p w14:paraId="1F7C1369" w14:textId="77777777" w:rsidR="007B0954" w:rsidRDefault="007B0954" w:rsidP="007B0954">
      <w:pPr>
        <w:pStyle w:val="paragraph"/>
        <w:spacing w:before="0" w:beforeAutospacing="0" w:after="0" w:afterAutospacing="0"/>
        <w:textAlignment w:val="baseline"/>
        <w:rPr>
          <w:rFonts w:ascii="Arial" w:hAnsi="Arial" w:cs="Arial"/>
          <w:color w:val="000000"/>
        </w:rPr>
      </w:pPr>
    </w:p>
    <w:p w14:paraId="027A672A" w14:textId="77777777" w:rsidR="007B0954" w:rsidRDefault="007B0954" w:rsidP="007B0954">
      <w:pPr>
        <w:pStyle w:val="paragraph"/>
        <w:numPr>
          <w:ilvl w:val="0"/>
          <w:numId w:val="48"/>
        </w:numPr>
        <w:spacing w:before="0" w:beforeAutospacing="0" w:after="0" w:afterAutospacing="0"/>
        <w:textAlignment w:val="baseline"/>
        <w:rPr>
          <w:rFonts w:ascii="Arial" w:hAnsi="Arial" w:cs="Arial"/>
          <w:color w:val="000000"/>
        </w:rPr>
      </w:pPr>
      <w:r>
        <w:rPr>
          <w:rStyle w:val="normaltextrun"/>
          <w:rFonts w:ascii="Arial" w:hAnsi="Arial" w:cs="Arial"/>
          <w:color w:val="000000"/>
          <w:lang w:val="en-US"/>
        </w:rPr>
        <w:t>Follow Glasgow Film</w:t>
      </w:r>
      <w:r>
        <w:rPr>
          <w:rStyle w:val="normaltextrun"/>
          <w:color w:val="000000"/>
          <w:lang w:val="en-US"/>
        </w:rPr>
        <w:t>’</w:t>
      </w:r>
      <w:r>
        <w:rPr>
          <w:rStyle w:val="normaltextrun"/>
          <w:rFonts w:ascii="Arial" w:hAnsi="Arial" w:cs="Arial"/>
          <w:color w:val="000000"/>
          <w:lang w:val="en-US"/>
        </w:rPr>
        <w:t>s Equal Opportunities Policy and uphold our commitments to anti-racism and equalities, helping to nurture an inclusive staff culture.</w:t>
      </w:r>
      <w:r>
        <w:rPr>
          <w:rStyle w:val="normaltextrun"/>
          <w:color w:val="000000"/>
          <w:lang w:val="en-US"/>
        </w:rPr>
        <w:t>  </w:t>
      </w:r>
      <w:r>
        <w:rPr>
          <w:rStyle w:val="eop"/>
          <w:color w:val="000000"/>
        </w:rPr>
        <w:t> </w:t>
      </w:r>
    </w:p>
    <w:p w14:paraId="2A4CD354" w14:textId="41DE2691" w:rsidR="007E1E7C" w:rsidRPr="007B0954" w:rsidRDefault="007B0954" w:rsidP="007B0954">
      <w:pPr>
        <w:pStyle w:val="paragraph"/>
        <w:numPr>
          <w:ilvl w:val="0"/>
          <w:numId w:val="48"/>
        </w:numPr>
        <w:spacing w:before="0" w:beforeAutospacing="0" w:after="0" w:afterAutospacing="0"/>
        <w:textAlignment w:val="baseline"/>
        <w:rPr>
          <w:rFonts w:ascii="Arial" w:hAnsi="Arial" w:cs="Arial"/>
          <w:color w:val="000000"/>
        </w:rPr>
      </w:pPr>
      <w:r w:rsidRPr="007B0954">
        <w:rPr>
          <w:rStyle w:val="normaltextrun"/>
          <w:rFonts w:ascii="Arial" w:hAnsi="Arial" w:cs="Arial"/>
          <w:color w:val="000000"/>
          <w:lang w:val="en-US"/>
        </w:rPr>
        <w:t>Follow Glasgow Film</w:t>
      </w:r>
      <w:r w:rsidRPr="007B0954">
        <w:rPr>
          <w:rStyle w:val="normaltextrun"/>
          <w:color w:val="000000"/>
          <w:lang w:val="en-US"/>
        </w:rPr>
        <w:t>’</w:t>
      </w:r>
      <w:r w:rsidRPr="007B0954">
        <w:rPr>
          <w:rStyle w:val="normaltextrun"/>
          <w:rFonts w:ascii="Arial" w:hAnsi="Arial" w:cs="Arial"/>
          <w:color w:val="000000"/>
          <w:lang w:val="en-US"/>
        </w:rPr>
        <w:t>s Environmental Policy, minimise individual environmental impacts and be committed to ongoing improvements and good practice.</w:t>
      </w:r>
      <w:r w:rsidRPr="007B0954">
        <w:rPr>
          <w:rStyle w:val="normaltextrun"/>
          <w:color w:val="000000"/>
          <w:lang w:val="en-US"/>
        </w:rPr>
        <w:t>  </w:t>
      </w:r>
      <w:r w:rsidRPr="007B0954">
        <w:rPr>
          <w:rStyle w:val="eop"/>
          <w:color w:val="000000"/>
        </w:rPr>
        <w:t> </w:t>
      </w:r>
    </w:p>
    <w:p w14:paraId="50393CB7" w14:textId="77777777" w:rsidR="00D24F9A" w:rsidRPr="00364D47" w:rsidRDefault="00D24F9A" w:rsidP="00A56330">
      <w:pPr>
        <w:rPr>
          <w:rFonts w:ascii="Arial" w:hAnsi="Arial" w:cs="Arial"/>
        </w:rPr>
      </w:pPr>
    </w:p>
    <w:p w14:paraId="3EDB067B" w14:textId="77777777" w:rsidR="00D24F9A" w:rsidRPr="009E2FE4" w:rsidRDefault="00D24F9A" w:rsidP="00A56330">
      <w:pPr>
        <w:jc w:val="both"/>
        <w:rPr>
          <w:rFonts w:ascii="Arial" w:eastAsiaTheme="minorHAnsi" w:hAnsi="Arial" w:cs="Arial"/>
          <w:i/>
          <w:bdr w:val="none" w:sz="0" w:space="0" w:color="auto"/>
          <w:lang w:val="en-GB" w:bidi="en-US"/>
        </w:rPr>
      </w:pPr>
      <w:r w:rsidRPr="003341EB">
        <w:rPr>
          <w:rFonts w:ascii="Arial" w:hAnsi="Arial" w:cs="Arial"/>
          <w:i/>
          <w:lang w:bidi="en-US"/>
        </w:rPr>
        <w:t>This job description describes the principal purpose and main elements of the job at this time. It is a guide to the nature of the main duties as they currently exist but is not intended to be all-inclusive. The post holder is expected to work flexibly and respond positively to changing business needs.</w:t>
      </w:r>
    </w:p>
    <w:p w14:paraId="1C48DBBC" w14:textId="77777777" w:rsidR="00034C35" w:rsidRPr="00B76AEB" w:rsidRDefault="00034C35" w:rsidP="00A56330">
      <w:pPr>
        <w:rPr>
          <w:rFonts w:ascii="Arial" w:eastAsia="Times New Roman" w:hAnsi="Arial" w:cs="Arial"/>
          <w:color w:val="000000"/>
          <w:bdr w:val="none" w:sz="0" w:space="0" w:color="auto"/>
          <w:lang w:val="en-GB" w:eastAsia="en-GB"/>
        </w:rPr>
      </w:pPr>
    </w:p>
    <w:p w14:paraId="74B63A76" w14:textId="6C277B53" w:rsidR="007E1E7C" w:rsidRPr="00B76AEB" w:rsidRDefault="007E1E7C" w:rsidP="00A56330">
      <w:pPr>
        <w:pStyle w:val="NormalWeb"/>
        <w:spacing w:before="240" w:beforeAutospacing="0" w:after="240" w:afterAutospacing="0"/>
        <w:rPr>
          <w:rFonts w:ascii="Arial" w:hAnsi="Arial" w:cs="Arial"/>
        </w:rPr>
      </w:pPr>
      <w:r w:rsidRPr="444D9B73">
        <w:rPr>
          <w:rFonts w:ascii="Arial" w:hAnsi="Arial" w:cs="Arial"/>
          <w:b/>
          <w:bCs/>
          <w:color w:val="000000" w:themeColor="text1"/>
        </w:rPr>
        <w:t>PERSON SPECIFICATION:</w:t>
      </w:r>
    </w:p>
    <w:p w14:paraId="43C8E44C" w14:textId="33F3BBC4" w:rsidR="444D9B73" w:rsidRDefault="444D9B73" w:rsidP="444D9B73">
      <w:pPr>
        <w:pStyle w:val="NormalWeb"/>
        <w:spacing w:before="240" w:beforeAutospacing="0" w:after="240" w:afterAutospacing="0"/>
        <w:rPr>
          <w:rFonts w:ascii="Arial" w:hAnsi="Arial" w:cs="Arial"/>
          <w:b/>
          <w:bCs/>
          <w:color w:val="000000" w:themeColor="text1"/>
        </w:rPr>
      </w:pPr>
    </w:p>
    <w:p w14:paraId="1BD1D1C5" w14:textId="42BC63C2" w:rsidR="7F42D239" w:rsidRDefault="7F42D239" w:rsidP="444D9B73">
      <w:pPr>
        <w:pStyle w:val="paragraph"/>
        <w:spacing w:before="0" w:beforeAutospacing="0" w:after="0" w:afterAutospacing="0"/>
        <w:rPr>
          <w:rStyle w:val="eop"/>
          <w:rFonts w:ascii="Helvetica Neue" w:eastAsia="Helvetica Neue" w:hAnsi="Helvetica Neue" w:cs="Helvetica Neue"/>
          <w:color w:val="000000" w:themeColor="text1"/>
        </w:rPr>
      </w:pPr>
      <w:r w:rsidRPr="444D9B73">
        <w:rPr>
          <w:rStyle w:val="eop"/>
          <w:rFonts w:ascii="Helvetica Neue" w:eastAsia="Helvetica Neue" w:hAnsi="Helvetica Neue" w:cs="Helvetica Neue"/>
          <w:color w:val="000000" w:themeColor="text1"/>
        </w:rPr>
        <w:t>The successful candidate will be a team player, able to work well under pressure and effectively prioritise tasks. The ability to collaborate with a range of stakeholders is also key.</w:t>
      </w:r>
    </w:p>
    <w:p w14:paraId="5F6974D6" w14:textId="1DBAC1A0" w:rsidR="444D9B73" w:rsidRDefault="444D9B73" w:rsidP="444D9B73">
      <w:pPr>
        <w:pStyle w:val="paragraph"/>
        <w:spacing w:before="0" w:beforeAutospacing="0" w:after="0" w:afterAutospacing="0"/>
        <w:rPr>
          <w:rStyle w:val="eop"/>
          <w:rFonts w:ascii="Helvetica Neue" w:eastAsia="Helvetica Neue" w:hAnsi="Helvetica Neue" w:cs="Helvetica Neue"/>
          <w:color w:val="000000" w:themeColor="text1"/>
        </w:rPr>
      </w:pPr>
    </w:p>
    <w:tbl>
      <w:tblPr>
        <w:tblW w:w="9346" w:type="dxa"/>
        <w:tblCellMar>
          <w:top w:w="15" w:type="dxa"/>
          <w:left w:w="15" w:type="dxa"/>
          <w:bottom w:w="15" w:type="dxa"/>
          <w:right w:w="15" w:type="dxa"/>
        </w:tblCellMar>
        <w:tblLook w:val="04A0" w:firstRow="1" w:lastRow="0" w:firstColumn="1" w:lastColumn="0" w:noHBand="0" w:noVBand="1"/>
      </w:tblPr>
      <w:tblGrid>
        <w:gridCol w:w="6639"/>
        <w:gridCol w:w="315"/>
        <w:gridCol w:w="1552"/>
        <w:gridCol w:w="840"/>
      </w:tblGrid>
      <w:tr w:rsidR="00CD0A62" w:rsidRPr="00CD0A62" w14:paraId="5F077EC7"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085CB951" w:rsidR="007E1E7C" w:rsidRPr="00CD0A62" w:rsidRDefault="00857F15" w:rsidP="00A56330">
            <w:pPr>
              <w:pStyle w:val="NormalWeb"/>
              <w:spacing w:before="240" w:beforeAutospacing="0" w:after="240" w:afterAutospacing="0"/>
              <w:rPr>
                <w:rFonts w:ascii="Arial" w:hAnsi="Arial" w:cs="Arial"/>
              </w:rPr>
            </w:pPr>
            <w:r w:rsidRPr="00CD0A62">
              <w:rPr>
                <w:rFonts w:ascii="Arial" w:hAnsi="Arial" w:cs="Arial"/>
                <w:b/>
                <w:bCs/>
              </w:rPr>
              <w:t xml:space="preserve">EXPERIENCE &amp; </w:t>
            </w:r>
            <w:r w:rsidR="007E1E7C" w:rsidRPr="00CD0A62">
              <w:rPr>
                <w:rFonts w:ascii="Arial" w:hAnsi="Arial" w:cs="Arial"/>
                <w:b/>
                <w:bCs/>
              </w:rPr>
              <w:t>KNOWLEDGE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77777777"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b/>
                <w:bCs/>
              </w:rPr>
              <w:t>ESSENTIAL (E)/ DESIRABLE (D)</w:t>
            </w:r>
          </w:p>
        </w:tc>
      </w:tr>
      <w:tr w:rsidR="00840927" w:rsidRPr="00CD0A62" w14:paraId="2A554E3A"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3ED6B7" w14:textId="477B0A36" w:rsidR="00840927" w:rsidRPr="007B0954" w:rsidRDefault="19A72F0E" w:rsidP="26C22A74">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lastRenderedPageBreak/>
              <w:t>An understanding on the development of events and projects that underline our commitment to diversity and inclusion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C01793" w14:textId="025F8725" w:rsidR="00840927" w:rsidRPr="007B0954" w:rsidRDefault="00840927" w:rsidP="00A56330">
            <w:pPr>
              <w:pStyle w:val="NormalWeb"/>
              <w:spacing w:before="240" w:beforeAutospacing="0" w:after="240" w:afterAutospacing="0"/>
              <w:rPr>
                <w:rFonts w:ascii="Arial" w:hAnsi="Arial" w:cs="Arial"/>
              </w:rPr>
            </w:pPr>
            <w:r w:rsidRPr="007B0954">
              <w:rPr>
                <w:rFonts w:ascii="Arial" w:hAnsi="Arial" w:cs="Arial"/>
              </w:rPr>
              <w:t>E</w:t>
            </w:r>
          </w:p>
        </w:tc>
      </w:tr>
      <w:tr w:rsidR="00EE6EEC" w:rsidRPr="00CD0A62" w14:paraId="0CCAE0C7"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930887A" w14:textId="017F96A4" w:rsidR="00EE6EEC"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An interest in the Scottish Film &amp; TV Sector </w:t>
            </w:r>
            <w:r w:rsidR="00321DBA" w:rsidRPr="26C22A74">
              <w:rPr>
                <w:rStyle w:val="normaltextrun"/>
                <w:rFonts w:ascii="Arial" w:hAnsi="Arial" w:cs="Arial"/>
                <w:color w:val="000000" w:themeColor="text1"/>
                <w:lang w:val="en-US"/>
              </w:rPr>
              <w:t>and knowledge of the talent development landscape in the UK and Europe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F0AA87" w14:textId="14B5F33D" w:rsidR="00EE6EEC" w:rsidRPr="007B0954" w:rsidRDefault="3A32E67D" w:rsidP="444D9B73">
            <w:pPr>
              <w:pStyle w:val="NormalWeb"/>
              <w:spacing w:before="240" w:beforeAutospacing="0" w:after="240" w:afterAutospacing="0"/>
              <w:rPr>
                <w:rFonts w:ascii="Arial" w:hAnsi="Arial" w:cs="Arial"/>
              </w:rPr>
            </w:pPr>
            <w:r w:rsidRPr="444D9B73">
              <w:rPr>
                <w:rFonts w:ascii="Arial" w:hAnsi="Arial" w:cs="Arial"/>
              </w:rPr>
              <w:t>D</w:t>
            </w:r>
          </w:p>
        </w:tc>
      </w:tr>
      <w:tr w:rsidR="001E1AE3" w:rsidRPr="00CD0A62" w14:paraId="2595BA37"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E345F0" w14:textId="734B32CE" w:rsidR="001E1AE3" w:rsidRPr="007B0954" w:rsidRDefault="44C24F2E" w:rsidP="444D9B73">
            <w:pPr>
              <w:pStyle w:val="NormalWeb"/>
              <w:spacing w:before="240" w:beforeAutospacing="0" w:after="240" w:afterAutospacing="0" w:line="259" w:lineRule="auto"/>
              <w:rPr>
                <w:rStyle w:val="normaltextrun"/>
                <w:rFonts w:ascii="Arial" w:hAnsi="Arial" w:cs="Arial"/>
                <w:color w:val="000000" w:themeColor="text1"/>
                <w:lang w:val="en-US"/>
              </w:rPr>
            </w:pPr>
            <w:r w:rsidRPr="444D9B73">
              <w:rPr>
                <w:rStyle w:val="normaltextrun"/>
                <w:rFonts w:ascii="Arial" w:hAnsi="Arial" w:cs="Arial"/>
                <w:color w:val="000000" w:themeColor="text1"/>
                <w:lang w:val="en-US"/>
              </w:rPr>
              <w:t xml:space="preserve">A minimum of </w:t>
            </w:r>
            <w:r w:rsidR="793594EA" w:rsidRPr="444D9B73">
              <w:rPr>
                <w:rStyle w:val="normaltextrun"/>
                <w:rFonts w:ascii="Arial" w:hAnsi="Arial" w:cs="Arial"/>
                <w:color w:val="000000" w:themeColor="text1"/>
                <w:lang w:val="en-US"/>
              </w:rPr>
              <w:t>2</w:t>
            </w:r>
            <w:r w:rsidR="43DC666B" w:rsidRPr="444D9B73">
              <w:rPr>
                <w:rStyle w:val="normaltextrun"/>
                <w:rFonts w:ascii="Arial" w:hAnsi="Arial" w:cs="Arial"/>
                <w:color w:val="000000" w:themeColor="text1"/>
                <w:lang w:val="en-US"/>
              </w:rPr>
              <w:t xml:space="preserve"> years’ </w:t>
            </w:r>
            <w:r w:rsidR="502A79D5" w:rsidRPr="444D9B73">
              <w:rPr>
                <w:rStyle w:val="normaltextrun"/>
                <w:rFonts w:ascii="Arial" w:hAnsi="Arial" w:cs="Arial"/>
                <w:color w:val="000000" w:themeColor="text1"/>
                <w:lang w:val="en-US"/>
              </w:rPr>
              <w:t xml:space="preserve">relevant </w:t>
            </w:r>
            <w:r w:rsidR="43DC666B" w:rsidRPr="444D9B73">
              <w:rPr>
                <w:rStyle w:val="normaltextrun"/>
                <w:rFonts w:ascii="Arial" w:hAnsi="Arial" w:cs="Arial"/>
                <w:color w:val="000000" w:themeColor="text1"/>
                <w:lang w:val="en-US"/>
              </w:rPr>
              <w:t>experience</w:t>
            </w:r>
            <w:r w:rsidR="65415B3E" w:rsidRPr="444D9B73">
              <w:rPr>
                <w:rStyle w:val="normaltextrun"/>
                <w:rFonts w:ascii="Arial" w:hAnsi="Arial" w:cs="Arial"/>
                <w:color w:val="000000" w:themeColor="text1"/>
                <w:lang w:val="en-US"/>
              </w:rPr>
              <w:t xml:space="preserve"> of </w:t>
            </w:r>
            <w:r w:rsidR="0553210C" w:rsidRPr="444D9B73">
              <w:rPr>
                <w:rStyle w:val="normaltextrun"/>
                <w:rFonts w:ascii="Arial" w:hAnsi="Arial" w:cs="Arial"/>
                <w:color w:val="000000" w:themeColor="text1"/>
                <w:lang w:val="en-US"/>
              </w:rPr>
              <w:t xml:space="preserve">working in a film, </w:t>
            </w:r>
            <w:r w:rsidR="65415B3E" w:rsidRPr="444D9B73">
              <w:rPr>
                <w:rStyle w:val="normaltextrun"/>
                <w:rFonts w:ascii="Arial" w:hAnsi="Arial" w:cs="Arial"/>
                <w:color w:val="000000" w:themeColor="text1"/>
                <w:lang w:val="en-US"/>
              </w:rPr>
              <w:t>delivering</w:t>
            </w:r>
            <w:r w:rsidR="43DC666B" w:rsidRPr="444D9B73">
              <w:rPr>
                <w:rStyle w:val="normaltextrun"/>
                <w:rFonts w:ascii="Arial" w:hAnsi="Arial" w:cs="Arial"/>
                <w:color w:val="000000" w:themeColor="text1"/>
                <w:lang w:val="en-US"/>
              </w:rPr>
              <w:t xml:space="preserve"> industry </w:t>
            </w:r>
            <w:r w:rsidR="296099A4" w:rsidRPr="444D9B73">
              <w:rPr>
                <w:rStyle w:val="normaltextrun"/>
                <w:rFonts w:ascii="Arial" w:hAnsi="Arial" w:cs="Arial"/>
                <w:color w:val="000000" w:themeColor="text1"/>
                <w:lang w:val="en-US"/>
              </w:rPr>
              <w:t>events or</w:t>
            </w:r>
            <w:r w:rsidR="65415B3E" w:rsidRPr="444D9B73">
              <w:rPr>
                <w:rStyle w:val="normaltextrun"/>
                <w:rFonts w:ascii="Arial" w:hAnsi="Arial" w:cs="Arial"/>
                <w:color w:val="000000" w:themeColor="text1"/>
                <w:lang w:val="en-US"/>
              </w:rPr>
              <w:t xml:space="preserve"> talent development labs </w:t>
            </w:r>
            <w:r w:rsidR="0553210C" w:rsidRPr="444D9B73">
              <w:rPr>
                <w:rStyle w:val="normaltextrun"/>
                <w:rFonts w:ascii="Arial" w:hAnsi="Arial" w:cs="Arial"/>
                <w:color w:val="000000" w:themeColor="text1"/>
                <w:lang w:val="en-US"/>
              </w:rPr>
              <w:t xml:space="preserve">or a festival </w:t>
            </w:r>
            <w:r w:rsidR="60CC564D" w:rsidRPr="444D9B73">
              <w:rPr>
                <w:rStyle w:val="normaltextrun"/>
                <w:rFonts w:ascii="Arial" w:hAnsi="Arial" w:cs="Arial"/>
                <w:color w:val="000000" w:themeColor="text1"/>
                <w:lang w:val="en-US"/>
              </w:rPr>
              <w:t>or project coordination role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FF05FD" w14:textId="1900CAAC" w:rsidR="001E1AE3" w:rsidRPr="007B0954" w:rsidRDefault="00587C34" w:rsidP="26C22A74">
            <w:pPr>
              <w:pStyle w:val="NormalWeb"/>
              <w:spacing w:before="240" w:beforeAutospacing="0" w:after="240" w:afterAutospacing="0"/>
              <w:rPr>
                <w:rFonts w:ascii="Arial" w:hAnsi="Arial" w:cs="Arial"/>
              </w:rPr>
            </w:pPr>
            <w:r>
              <w:rPr>
                <w:rFonts w:ascii="Arial" w:hAnsi="Arial" w:cs="Arial"/>
              </w:rPr>
              <w:t>D</w:t>
            </w:r>
          </w:p>
        </w:tc>
      </w:tr>
      <w:tr w:rsidR="56B0444C" w14:paraId="032BAD40"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4AF4CA4" w14:textId="4EFEACE8" w:rsidR="57B9D581" w:rsidRDefault="57B9D581" w:rsidP="56B0444C">
            <w:pPr>
              <w:pStyle w:val="NormalWeb"/>
              <w:spacing w:line="259" w:lineRule="auto"/>
              <w:rPr>
                <w:rStyle w:val="normaltextrun"/>
                <w:rFonts w:ascii="Arial" w:hAnsi="Arial" w:cs="Arial"/>
                <w:color w:val="000000" w:themeColor="text1"/>
                <w:lang w:val="en-US"/>
              </w:rPr>
            </w:pPr>
            <w:r w:rsidRPr="56B0444C">
              <w:rPr>
                <w:rStyle w:val="normaltextrun"/>
                <w:rFonts w:ascii="Arial" w:hAnsi="Arial" w:cs="Arial"/>
                <w:color w:val="000000" w:themeColor="text1"/>
                <w:lang w:val="en-US"/>
              </w:rPr>
              <w:t>Experience working with internal and external stakeholders, and developing projects and events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D40895" w14:textId="40BF0AD3" w:rsidR="57B9D581" w:rsidRDefault="57B9D581" w:rsidP="56B0444C">
            <w:pPr>
              <w:pStyle w:val="NormalWeb"/>
              <w:rPr>
                <w:rFonts w:ascii="Arial" w:hAnsi="Arial" w:cs="Arial"/>
              </w:rPr>
            </w:pPr>
            <w:r w:rsidRPr="56B0444C">
              <w:rPr>
                <w:rFonts w:ascii="Arial" w:hAnsi="Arial" w:cs="Arial"/>
              </w:rPr>
              <w:t>E</w:t>
            </w:r>
          </w:p>
        </w:tc>
      </w:tr>
      <w:tr w:rsidR="00CD0A62" w:rsidRPr="00CD0A62" w14:paraId="3331C620"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21D2CEC3" w:rsidR="0024235D"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Experience of using Microsoft packages and other database programmes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640572C8" w:rsidR="0024235D" w:rsidRPr="007B0954" w:rsidRDefault="10829C17" w:rsidP="444D9B73">
            <w:pPr>
              <w:pStyle w:val="NormalWeb"/>
              <w:spacing w:before="240" w:beforeAutospacing="0" w:after="240" w:afterAutospacing="0"/>
              <w:rPr>
                <w:rFonts w:ascii="Arial" w:hAnsi="Arial" w:cs="Arial"/>
              </w:rPr>
            </w:pPr>
            <w:r w:rsidRPr="444D9B73">
              <w:rPr>
                <w:rFonts w:ascii="Arial" w:hAnsi="Arial" w:cs="Arial"/>
              </w:rPr>
              <w:t>D</w:t>
            </w:r>
          </w:p>
        </w:tc>
      </w:tr>
      <w:tr w:rsidR="00E60A04" w:rsidRPr="00CD0A62" w14:paraId="2D2C1D97"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450A90" w14:textId="78625688" w:rsidR="00E60A04" w:rsidRPr="007B0954" w:rsidRDefault="007B0954" w:rsidP="00A56330">
            <w:pPr>
              <w:pStyle w:val="NormalWeb"/>
              <w:spacing w:before="240" w:beforeAutospacing="0" w:after="240" w:afterAutospacing="0"/>
              <w:rPr>
                <w:rFonts w:ascii="Arial" w:hAnsi="Arial" w:cs="Arial"/>
              </w:rPr>
            </w:pPr>
            <w:r w:rsidRPr="007B0954">
              <w:rPr>
                <w:rStyle w:val="normaltextrun"/>
                <w:rFonts w:ascii="Arial" w:hAnsi="Arial" w:cs="Arial"/>
                <w:color w:val="000000"/>
                <w:shd w:val="clear" w:color="auto" w:fill="FFFFFF"/>
                <w:lang w:val="en-US"/>
              </w:rPr>
              <w:t>Administration experience, preferably in an arts related environment, and ability to manage and collate large amounts of data </w:t>
            </w:r>
            <w:r w:rsidRPr="007B0954">
              <w:rPr>
                <w:rStyle w:val="eop"/>
                <w:rFonts w:ascii="Trebuchet MS" w:hAnsi="Trebuchet MS"/>
                <w:color w:val="000000"/>
                <w:shd w:val="clear" w:color="auto" w:fill="FFFFFF"/>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B30DFA" w14:textId="7E63492A" w:rsidR="00E60A04" w:rsidRPr="007B0954" w:rsidRDefault="006A43D0" w:rsidP="00A56330">
            <w:pPr>
              <w:pStyle w:val="NormalWeb"/>
              <w:spacing w:before="240" w:beforeAutospacing="0" w:after="240" w:afterAutospacing="0"/>
              <w:rPr>
                <w:rFonts w:ascii="Arial" w:hAnsi="Arial" w:cs="Arial"/>
              </w:rPr>
            </w:pPr>
            <w:r w:rsidRPr="007B0954">
              <w:rPr>
                <w:rFonts w:ascii="Arial" w:hAnsi="Arial" w:cs="Arial"/>
              </w:rPr>
              <w:t>E</w:t>
            </w:r>
          </w:p>
        </w:tc>
      </w:tr>
      <w:tr w:rsidR="00CD0A62" w:rsidRPr="00CD0A62" w14:paraId="173E8B6B"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40BF5D94"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 xml:space="preserve">An understanding of and </w:t>
            </w:r>
            <w:r w:rsidR="00E93290" w:rsidRPr="007B0954">
              <w:rPr>
                <w:rFonts w:ascii="Arial" w:hAnsi="Arial" w:cs="Arial"/>
              </w:rPr>
              <w:t xml:space="preserve">clear </w:t>
            </w:r>
            <w:r w:rsidRPr="007B0954">
              <w:rPr>
                <w:rFonts w:ascii="Arial" w:hAnsi="Arial" w:cs="Arial"/>
              </w:rPr>
              <w:t xml:space="preserve">commitment to </w:t>
            </w:r>
            <w:r w:rsidR="00857F15" w:rsidRPr="007B0954">
              <w:rPr>
                <w:rFonts w:ascii="Arial" w:hAnsi="Arial" w:cs="Arial"/>
              </w:rPr>
              <w:t>anti-racism, equity</w:t>
            </w:r>
            <w:r w:rsidR="00E93290" w:rsidRPr="007B0954">
              <w:rPr>
                <w:rFonts w:ascii="Arial" w:hAnsi="Arial" w:cs="Arial"/>
              </w:rPr>
              <w:t>,</w:t>
            </w:r>
            <w:r w:rsidR="00857F15" w:rsidRPr="007B0954">
              <w:rPr>
                <w:rFonts w:ascii="Arial" w:hAnsi="Arial" w:cs="Arial"/>
              </w:rPr>
              <w:t xml:space="preserve"> diversity and </w:t>
            </w:r>
            <w:r w:rsidRPr="007B0954">
              <w:rPr>
                <w:rFonts w:ascii="Arial" w:hAnsi="Arial" w:cs="Arial"/>
              </w:rPr>
              <w:t xml:space="preserve">equal opportunities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4F6C7B99"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E</w:t>
            </w:r>
          </w:p>
        </w:tc>
      </w:tr>
      <w:tr w:rsidR="00CD0A62" w:rsidRPr="00CD0A62" w14:paraId="5817916D"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0DFB62FD" w:rsidR="007E1E7C" w:rsidRPr="007B0954" w:rsidRDefault="007E1E7C" w:rsidP="00A56330">
            <w:pPr>
              <w:pStyle w:val="NormalWeb"/>
              <w:spacing w:before="240" w:beforeAutospacing="0" w:after="240" w:afterAutospacing="0"/>
              <w:rPr>
                <w:rFonts w:ascii="Arial" w:hAnsi="Arial" w:cs="Arial"/>
              </w:rPr>
            </w:pPr>
            <w:r w:rsidRPr="007B0954">
              <w:rPr>
                <w:rFonts w:ascii="Arial" w:hAnsi="Arial" w:cs="Arial"/>
              </w:rPr>
              <w:t>An understanding of environmental and sustainability</w:t>
            </w:r>
            <w:r w:rsidR="000348B3" w:rsidRPr="007B0954">
              <w:rPr>
                <w:rFonts w:ascii="Arial" w:hAnsi="Arial" w:cs="Arial"/>
              </w:rPr>
              <w:t xml:space="preserve"> issues relevant to the role </w:t>
            </w:r>
            <w:r w:rsidRPr="007B0954">
              <w:rPr>
                <w:rFonts w:ascii="Arial" w:hAnsi="Arial" w:cs="Arial"/>
              </w:rPr>
              <w:t xml:space="preserv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41A5DD22" w:rsidR="007E1E7C" w:rsidRPr="007B0954" w:rsidRDefault="000348B3" w:rsidP="00A56330">
            <w:pPr>
              <w:pStyle w:val="NormalWeb"/>
              <w:spacing w:before="240" w:beforeAutospacing="0" w:after="240" w:afterAutospacing="0"/>
              <w:rPr>
                <w:rFonts w:ascii="Arial" w:hAnsi="Arial" w:cs="Arial"/>
              </w:rPr>
            </w:pPr>
            <w:r w:rsidRPr="007B0954">
              <w:rPr>
                <w:rFonts w:ascii="Arial" w:hAnsi="Arial" w:cs="Arial"/>
              </w:rPr>
              <w:t>D</w:t>
            </w:r>
          </w:p>
        </w:tc>
      </w:tr>
      <w:tr w:rsidR="00CD0A62" w:rsidRPr="00CD0A62" w14:paraId="53433CD6" w14:textId="77777777" w:rsidTr="444D9B73">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7B0954" w:rsidRDefault="007E1E7C" w:rsidP="00A56330">
            <w:pPr>
              <w:pStyle w:val="NormalWeb"/>
              <w:spacing w:before="240" w:beforeAutospacing="0" w:after="240" w:afterAutospacing="0"/>
              <w:rPr>
                <w:rFonts w:ascii="Arial" w:hAnsi="Arial" w:cs="Arial"/>
              </w:rPr>
            </w:pPr>
            <w:r w:rsidRPr="007B0954">
              <w:rPr>
                <w:rFonts w:ascii="Arial" w:hAnsi="Arial" w:cs="Arial"/>
                <w:b/>
                <w:bCs/>
              </w:rPr>
              <w:t>SKILLS AND ABILITIES</w:t>
            </w:r>
          </w:p>
        </w:tc>
      </w:tr>
      <w:tr w:rsidR="00CD0A62" w:rsidRPr="00CD0A62" w14:paraId="2F64096C"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13CAD48A" w:rsidR="000348B3" w:rsidRPr="00CD0A62" w:rsidRDefault="007B0954" w:rsidP="444D9B73">
            <w:pPr>
              <w:pStyle w:val="NormalWeb"/>
              <w:spacing w:before="240" w:beforeAutospacing="0" w:after="0" w:afterAutospacing="0"/>
              <w:rPr>
                <w:rFonts w:ascii="Arial" w:hAnsi="Arial" w:cs="Arial"/>
              </w:rPr>
            </w:pPr>
            <w:r w:rsidRPr="444D9B73">
              <w:rPr>
                <w:rFonts w:ascii="Arial" w:hAnsi="Arial" w:cs="Arial"/>
              </w:rPr>
              <w:t>Excellent administrative and organisational skills</w:t>
            </w:r>
            <w:r w:rsidR="51116493" w:rsidRPr="444D9B73">
              <w:rPr>
                <w:rFonts w:ascii="Arial" w:hAnsi="Arial" w:cs="Arial"/>
              </w:rPr>
              <w:t xml:space="preserve">, including multi-tasking with the ability to prioritise and meet deadlines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4D6C19E"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2AE1218C" w:rsidR="000348B3" w:rsidRPr="00CD0A62" w:rsidRDefault="007B0954" w:rsidP="444D9B73">
            <w:pPr>
              <w:pStyle w:val="NormalWeb"/>
              <w:spacing w:before="240" w:beforeAutospacing="0" w:after="0" w:afterAutospacing="0"/>
              <w:rPr>
                <w:rFonts w:ascii="Arial" w:hAnsi="Arial" w:cs="Arial"/>
              </w:rPr>
            </w:pPr>
            <w:r w:rsidRPr="444D9B73">
              <w:rPr>
                <w:rFonts w:ascii="Arial" w:hAnsi="Arial" w:cs="Arial"/>
              </w:rPr>
              <w:t xml:space="preserve">Excellent verbal and written </w:t>
            </w:r>
            <w:r w:rsidR="3F53F034" w:rsidRPr="444D9B73">
              <w:rPr>
                <w:rFonts w:ascii="Arial" w:hAnsi="Arial" w:cs="Arial"/>
              </w:rPr>
              <w:t>communication</w:t>
            </w:r>
            <w:r w:rsidR="50510E9E" w:rsidRPr="444D9B73">
              <w:rPr>
                <w:rFonts w:ascii="Arial" w:hAnsi="Arial" w:cs="Arial"/>
              </w:rPr>
              <w:t xml:space="preserve"> </w:t>
            </w:r>
            <w:r w:rsidRPr="444D9B73">
              <w:rPr>
                <w:rFonts w:ascii="Arial" w:hAnsi="Arial" w:cs="Arial"/>
              </w:rPr>
              <w:t>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C1C8CAA"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4336231C" w:rsidR="000348B3" w:rsidRPr="00CD0A62" w:rsidRDefault="1B1DD5C7" w:rsidP="444D9B73">
            <w:pPr>
              <w:pStyle w:val="NormalWeb"/>
              <w:spacing w:before="240" w:beforeAutospacing="0" w:after="0" w:afterAutospacing="0" w:line="259" w:lineRule="auto"/>
              <w:rPr>
                <w:rFonts w:ascii="Arial" w:hAnsi="Arial" w:cs="Arial"/>
              </w:rPr>
            </w:pPr>
            <w:r w:rsidRPr="444D9B73">
              <w:rPr>
                <w:rFonts w:ascii="Arial" w:hAnsi="Arial" w:cs="Arial"/>
              </w:rPr>
              <w:t xml:space="preserve">Ability to work in a fast-paced environment and problem solve on the go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0BD7E303" w:rsidR="000348B3" w:rsidRPr="00CD0A62" w:rsidRDefault="4829AF37" w:rsidP="444D9B73">
            <w:pPr>
              <w:pStyle w:val="NormalWeb"/>
              <w:spacing w:before="240" w:beforeAutospacing="0" w:after="240" w:afterAutospacing="0"/>
              <w:rPr>
                <w:rFonts w:ascii="Arial" w:hAnsi="Arial" w:cs="Arial"/>
              </w:rPr>
            </w:pPr>
            <w:r w:rsidRPr="444D9B73">
              <w:rPr>
                <w:rFonts w:ascii="Arial" w:hAnsi="Arial" w:cs="Arial"/>
              </w:rPr>
              <w:t>D</w:t>
            </w:r>
          </w:p>
        </w:tc>
      </w:tr>
      <w:tr w:rsidR="00CD0A62" w:rsidRPr="00CD0A62" w14:paraId="120493FC"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F27FF79" w14:textId="70ED3BE8" w:rsidR="0024235D" w:rsidRPr="00CD0A62" w:rsidRDefault="007B0954" w:rsidP="00A56330">
            <w:pPr>
              <w:pStyle w:val="NormalWeb"/>
              <w:spacing w:before="240" w:beforeAutospacing="0" w:after="0" w:afterAutospacing="0"/>
              <w:rPr>
                <w:rFonts w:ascii="Arial" w:hAnsi="Arial" w:cs="Arial"/>
              </w:rPr>
            </w:pPr>
            <w:r w:rsidRPr="007B0954">
              <w:rPr>
                <w:rFonts w:ascii="Arial" w:hAnsi="Arial" w:cs="Arial"/>
              </w:rPr>
              <w:lastRenderedPageBreak/>
              <w:t>Ability to use computerised systems (word-processing, database, and spreadsheet), with good keyboard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80BDF8" w14:textId="30E656B4" w:rsidR="0024235D" w:rsidRPr="00CD0A62" w:rsidRDefault="1DB04EF5" w:rsidP="444D9B73">
            <w:pPr>
              <w:pStyle w:val="NormalWeb"/>
              <w:spacing w:before="240" w:beforeAutospacing="0" w:after="240" w:afterAutospacing="0"/>
              <w:rPr>
                <w:rFonts w:ascii="Arial" w:hAnsi="Arial" w:cs="Arial"/>
              </w:rPr>
            </w:pPr>
            <w:r w:rsidRPr="444D9B73">
              <w:rPr>
                <w:rFonts w:ascii="Arial" w:hAnsi="Arial" w:cs="Arial"/>
              </w:rPr>
              <w:t>E</w:t>
            </w:r>
          </w:p>
        </w:tc>
      </w:tr>
      <w:tr w:rsidR="2E182DCF" w14:paraId="705D19BA"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BD523F3" w14:textId="4BCDB1E5" w:rsidR="2E182DCF" w:rsidRDefault="007B0954" w:rsidP="2E182DCF">
            <w:pPr>
              <w:pStyle w:val="NormalWeb"/>
              <w:rPr>
                <w:rFonts w:ascii="Arial" w:hAnsi="Arial" w:cs="Arial"/>
              </w:rPr>
            </w:pPr>
            <w:r>
              <w:rPr>
                <w:rFonts w:ascii="Arial" w:hAnsi="Arial" w:cs="Arial"/>
              </w:rPr>
              <w:t>Excellent</w:t>
            </w:r>
            <w:r w:rsidR="0D1E58CD" w:rsidRPr="0A0A2BC5">
              <w:rPr>
                <w:rFonts w:ascii="Arial" w:hAnsi="Arial" w:cs="Arial"/>
              </w:rPr>
              <w:t xml:space="preserve"> c</w:t>
            </w:r>
            <w:r w:rsidR="2409D8C8" w:rsidRPr="0A0A2BC5">
              <w:rPr>
                <w:rFonts w:ascii="Arial" w:hAnsi="Arial" w:cs="Arial"/>
              </w:rPr>
              <w:t>ollaborat</w:t>
            </w:r>
            <w:r w:rsidR="4E54F531" w:rsidRPr="0A0A2BC5">
              <w:rPr>
                <w:rFonts w:ascii="Arial" w:hAnsi="Arial" w:cs="Arial"/>
              </w:rPr>
              <w:t>or</w:t>
            </w:r>
            <w:r w:rsidR="2409D8C8" w:rsidRPr="0A0A2BC5">
              <w:rPr>
                <w:rFonts w:ascii="Arial" w:hAnsi="Arial" w:cs="Arial"/>
              </w:rPr>
              <w:t xml:space="preserve"> </w:t>
            </w:r>
            <w:r w:rsidR="5013412D" w:rsidRPr="0A0A2BC5">
              <w:rPr>
                <w:rFonts w:ascii="Arial" w:hAnsi="Arial" w:cs="Arial"/>
              </w:rPr>
              <w:t>able</w:t>
            </w:r>
            <w:r w:rsidR="2409D8C8" w:rsidRPr="0A0A2BC5">
              <w:rPr>
                <w:rFonts w:ascii="Arial" w:hAnsi="Arial" w:cs="Arial"/>
              </w:rPr>
              <w:t xml:space="preserve"> to</w:t>
            </w:r>
            <w:r w:rsidR="5013412D" w:rsidRPr="0A0A2BC5">
              <w:rPr>
                <w:rFonts w:ascii="Arial" w:hAnsi="Arial" w:cs="Arial"/>
              </w:rPr>
              <w:t xml:space="preserve"> work with others to</w:t>
            </w:r>
            <w:r w:rsidR="2409D8C8" w:rsidRPr="0A0A2BC5">
              <w:rPr>
                <w:rFonts w:ascii="Arial" w:hAnsi="Arial" w:cs="Arial"/>
              </w:rPr>
              <w:t xml:space="preserve"> achieve organisation goals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15C22F" w14:textId="63CA0DEF" w:rsidR="2409D8C8" w:rsidRDefault="2409D8C8" w:rsidP="2E182DCF">
            <w:pPr>
              <w:pStyle w:val="NormalWeb"/>
              <w:rPr>
                <w:rFonts w:ascii="Arial" w:hAnsi="Arial" w:cs="Arial"/>
              </w:rPr>
            </w:pPr>
            <w:r w:rsidRPr="0A0A2BC5">
              <w:rPr>
                <w:rFonts w:ascii="Arial" w:hAnsi="Arial" w:cs="Arial"/>
              </w:rPr>
              <w:t>E</w:t>
            </w:r>
          </w:p>
        </w:tc>
      </w:tr>
      <w:tr w:rsidR="00CD0A62" w:rsidRPr="00CD0A62" w14:paraId="670BA8B8" w14:textId="77777777" w:rsidTr="444D9B73">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b/>
                <w:bCs/>
              </w:rPr>
              <w:t>PERSONAL QUALITIES AND ATTITUDES</w:t>
            </w:r>
          </w:p>
        </w:tc>
      </w:tr>
      <w:tr w:rsidR="00CD0A62" w:rsidRPr="00CD0A62" w14:paraId="4CC7B8D7"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9905644"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Positive, friendly, </w:t>
            </w:r>
            <w:r w:rsidR="00B1718B" w:rsidRPr="00CD0A62">
              <w:rPr>
                <w:rFonts w:ascii="Arial" w:hAnsi="Arial" w:cs="Arial"/>
              </w:rPr>
              <w:t xml:space="preserve">empathetic </w:t>
            </w:r>
            <w:r w:rsidRPr="00CD0A62">
              <w:rPr>
                <w:rFonts w:ascii="Arial" w:hAnsi="Arial" w:cs="Arial"/>
              </w:rPr>
              <w:t>and inclusive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88A0EA5"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159E27CB" w:rsidR="000348B3" w:rsidRPr="00CD0A62" w:rsidRDefault="007B0954" w:rsidP="00A56330">
            <w:pPr>
              <w:pStyle w:val="NormalWeb"/>
              <w:spacing w:before="240" w:beforeAutospacing="0" w:after="240" w:afterAutospacing="0"/>
              <w:rPr>
                <w:rFonts w:ascii="Arial" w:hAnsi="Arial" w:cs="Arial"/>
              </w:rPr>
            </w:pPr>
            <w:r>
              <w:rPr>
                <w:rFonts w:ascii="Arial" w:hAnsi="Arial" w:cs="Arial"/>
              </w:rPr>
              <w:t>A team player</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72D2F9AC"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3E340BA2"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Pro-active and motivated</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3D5A5BB"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60F0A7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Calm and focussed </w:t>
            </w:r>
            <w:r w:rsidR="0092050B" w:rsidRPr="00CD0A62">
              <w:rPr>
                <w:rFonts w:ascii="Arial" w:hAnsi="Arial" w:cs="Arial"/>
              </w:rPr>
              <w:t xml:space="preserve">under pressure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CD0A62" w:rsidRDefault="0092050B"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976A6A8" w14:textId="77777777" w:rsidTr="444D9B7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2C12C07"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Committed to quality and attentive to detail</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7C2DBC9"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087339F9" w14:textId="77777777" w:rsidTr="444D9B73">
        <w:trPr>
          <w:gridAfter w:val="1"/>
          <w:wAfter w:w="840" w:type="dxa"/>
          <w:trHeight w:val="300"/>
        </w:trPr>
        <w:tc>
          <w:tcPr>
            <w:tcW w:w="6639" w:type="dxa"/>
            <w:tcBorders>
              <w:top w:val="single" w:sz="8" w:space="0" w:color="000000" w:themeColor="text1"/>
            </w:tcBorders>
            <w:tcMar>
              <w:top w:w="100" w:type="dxa"/>
              <w:left w:w="100" w:type="dxa"/>
              <w:bottom w:w="100" w:type="dxa"/>
              <w:right w:w="100" w:type="dxa"/>
            </w:tcMar>
            <w:hideMark/>
          </w:tcPr>
          <w:p w14:paraId="4F46BD98" w14:textId="77777777" w:rsidR="000348B3" w:rsidRPr="00CD0A62" w:rsidRDefault="000348B3" w:rsidP="00A56330">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8"/>
      <w:footerReference w:type="default" r:id="rId19"/>
      <w:headerReference w:type="first" r:id="rId20"/>
      <w:footerReference w:type="first" r:id="rId21"/>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BE66" w14:textId="77777777" w:rsidR="005C6A27" w:rsidRDefault="005C6A27">
      <w:r>
        <w:separator/>
      </w:r>
    </w:p>
  </w:endnote>
  <w:endnote w:type="continuationSeparator" w:id="0">
    <w:p w14:paraId="51090847" w14:textId="77777777" w:rsidR="005C6A27" w:rsidRDefault="005C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F18C" w14:textId="51B6BC23" w:rsidR="00F57255" w:rsidRDefault="00F57255">
    <w:pPr>
      <w:pStyle w:val="Footer"/>
    </w:pPr>
    <w:r>
      <w:rPr>
        <w:noProof/>
        <w:lang w:val="en-GB" w:eastAsia="en-GB"/>
      </w:rPr>
      <w:drawing>
        <wp:inline distT="0" distB="0" distL="0" distR="0" wp14:anchorId="7B3BF96A" wp14:editId="1B8A01D4">
          <wp:extent cx="6184900" cy="1469390"/>
          <wp:effectExtent l="0" t="0" r="6350" b="0"/>
          <wp:docPr id="1964132934" name="Picture 1" descr="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69390"/>
                  </a:xfrm>
                  <a:prstGeom prst="rect">
                    <a:avLst/>
                  </a:prstGeom>
                  <a:noFill/>
                  <a:ln>
                    <a:noFill/>
                  </a:ln>
                </pic:spPr>
              </pic:pic>
            </a:graphicData>
          </a:graphic>
        </wp:inline>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F1F1" w14:textId="77777777" w:rsidR="005C6A27" w:rsidRDefault="005C6A27">
      <w:r>
        <w:separator/>
      </w:r>
    </w:p>
  </w:footnote>
  <w:footnote w:type="continuationSeparator" w:id="0">
    <w:p w14:paraId="3A7A213E" w14:textId="77777777" w:rsidR="005C6A27" w:rsidRDefault="005C6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9A"/>
    <w:multiLevelType w:val="multilevel"/>
    <w:tmpl w:val="DC6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94650"/>
    <w:multiLevelType w:val="hybridMultilevel"/>
    <w:tmpl w:val="50B808B6"/>
    <w:numStyleLink w:val="ImportedStyle2"/>
  </w:abstractNum>
  <w:abstractNum w:abstractNumId="2" w15:restartNumberingAfterBreak="0">
    <w:nsid w:val="01D040E9"/>
    <w:multiLevelType w:val="hybridMultilevel"/>
    <w:tmpl w:val="E940E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200AD"/>
    <w:multiLevelType w:val="hybridMultilevel"/>
    <w:tmpl w:val="469C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01061"/>
    <w:multiLevelType w:val="hybridMultilevel"/>
    <w:tmpl w:val="CE066620"/>
    <w:numStyleLink w:val="ImportedStyle1"/>
  </w:abstractNum>
  <w:abstractNum w:abstractNumId="6" w15:restartNumberingAfterBreak="0">
    <w:nsid w:val="15870B22"/>
    <w:multiLevelType w:val="multilevel"/>
    <w:tmpl w:val="AB7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910AB"/>
    <w:multiLevelType w:val="hybridMultilevel"/>
    <w:tmpl w:val="3C96A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1C570F"/>
    <w:multiLevelType w:val="multilevel"/>
    <w:tmpl w:val="565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16BCD"/>
    <w:multiLevelType w:val="multilevel"/>
    <w:tmpl w:val="B82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E6AC8"/>
    <w:multiLevelType w:val="hybridMultilevel"/>
    <w:tmpl w:val="6E0C4F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3C63DB"/>
    <w:multiLevelType w:val="hybridMultilevel"/>
    <w:tmpl w:val="8EF274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6753E6"/>
    <w:multiLevelType w:val="multilevel"/>
    <w:tmpl w:val="CA1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B6C02"/>
    <w:multiLevelType w:val="hybridMultilevel"/>
    <w:tmpl w:val="8CF28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D6B0B"/>
    <w:multiLevelType w:val="multilevel"/>
    <w:tmpl w:val="8C5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997C96"/>
    <w:multiLevelType w:val="hybridMultilevel"/>
    <w:tmpl w:val="BE4A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269CD"/>
    <w:multiLevelType w:val="multilevel"/>
    <w:tmpl w:val="630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42A04048"/>
    <w:multiLevelType w:val="multilevel"/>
    <w:tmpl w:val="99A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833C8"/>
    <w:multiLevelType w:val="hybridMultilevel"/>
    <w:tmpl w:val="A532FCE0"/>
    <w:lvl w:ilvl="0" w:tplc="D48446FC">
      <w:start w:val="1"/>
      <w:numFmt w:val="bullet"/>
      <w:lvlText w:val="·"/>
      <w:lvlJc w:val="left"/>
      <w:pPr>
        <w:ind w:left="720" w:hanging="360"/>
      </w:pPr>
      <w:rPr>
        <w:rFonts w:ascii="Symbol" w:hAnsi="Symbol" w:hint="default"/>
      </w:rPr>
    </w:lvl>
    <w:lvl w:ilvl="1" w:tplc="AE7692E2">
      <w:start w:val="1"/>
      <w:numFmt w:val="bullet"/>
      <w:lvlText w:val="o"/>
      <w:lvlJc w:val="left"/>
      <w:pPr>
        <w:ind w:left="1440" w:hanging="360"/>
      </w:pPr>
      <w:rPr>
        <w:rFonts w:ascii="Courier New" w:hAnsi="Courier New" w:hint="default"/>
      </w:rPr>
    </w:lvl>
    <w:lvl w:ilvl="2" w:tplc="740696FA">
      <w:start w:val="1"/>
      <w:numFmt w:val="bullet"/>
      <w:lvlText w:val=""/>
      <w:lvlJc w:val="left"/>
      <w:pPr>
        <w:ind w:left="2160" w:hanging="360"/>
      </w:pPr>
      <w:rPr>
        <w:rFonts w:ascii="Wingdings" w:hAnsi="Wingdings" w:hint="default"/>
      </w:rPr>
    </w:lvl>
    <w:lvl w:ilvl="3" w:tplc="76064B16">
      <w:start w:val="1"/>
      <w:numFmt w:val="bullet"/>
      <w:lvlText w:val=""/>
      <w:lvlJc w:val="left"/>
      <w:pPr>
        <w:ind w:left="2880" w:hanging="360"/>
      </w:pPr>
      <w:rPr>
        <w:rFonts w:ascii="Symbol" w:hAnsi="Symbol" w:hint="default"/>
      </w:rPr>
    </w:lvl>
    <w:lvl w:ilvl="4" w:tplc="083898F0">
      <w:start w:val="1"/>
      <w:numFmt w:val="bullet"/>
      <w:lvlText w:val="o"/>
      <w:lvlJc w:val="left"/>
      <w:pPr>
        <w:ind w:left="3600" w:hanging="360"/>
      </w:pPr>
      <w:rPr>
        <w:rFonts w:ascii="Courier New" w:hAnsi="Courier New" w:hint="default"/>
      </w:rPr>
    </w:lvl>
    <w:lvl w:ilvl="5" w:tplc="D9ECF6A4">
      <w:start w:val="1"/>
      <w:numFmt w:val="bullet"/>
      <w:lvlText w:val=""/>
      <w:lvlJc w:val="left"/>
      <w:pPr>
        <w:ind w:left="4320" w:hanging="360"/>
      </w:pPr>
      <w:rPr>
        <w:rFonts w:ascii="Wingdings" w:hAnsi="Wingdings" w:hint="default"/>
      </w:rPr>
    </w:lvl>
    <w:lvl w:ilvl="6" w:tplc="A750271E">
      <w:start w:val="1"/>
      <w:numFmt w:val="bullet"/>
      <w:lvlText w:val=""/>
      <w:lvlJc w:val="left"/>
      <w:pPr>
        <w:ind w:left="5040" w:hanging="360"/>
      </w:pPr>
      <w:rPr>
        <w:rFonts w:ascii="Symbol" w:hAnsi="Symbol" w:hint="default"/>
      </w:rPr>
    </w:lvl>
    <w:lvl w:ilvl="7" w:tplc="10D411B4">
      <w:start w:val="1"/>
      <w:numFmt w:val="bullet"/>
      <w:lvlText w:val="o"/>
      <w:lvlJc w:val="left"/>
      <w:pPr>
        <w:ind w:left="5760" w:hanging="360"/>
      </w:pPr>
      <w:rPr>
        <w:rFonts w:ascii="Courier New" w:hAnsi="Courier New" w:hint="default"/>
      </w:rPr>
    </w:lvl>
    <w:lvl w:ilvl="8" w:tplc="A3C6709C">
      <w:start w:val="1"/>
      <w:numFmt w:val="bullet"/>
      <w:lvlText w:val=""/>
      <w:lvlJc w:val="left"/>
      <w:pPr>
        <w:ind w:left="6480" w:hanging="360"/>
      </w:pPr>
      <w:rPr>
        <w:rFonts w:ascii="Wingdings" w:hAnsi="Wingdings" w:hint="default"/>
      </w:rPr>
    </w:lvl>
  </w:abstractNum>
  <w:abstractNum w:abstractNumId="27" w15:restartNumberingAfterBreak="0">
    <w:nsid w:val="461CAACE"/>
    <w:multiLevelType w:val="hybridMultilevel"/>
    <w:tmpl w:val="CBCAA5EA"/>
    <w:lvl w:ilvl="0" w:tplc="FFFFFFFF">
      <w:start w:val="1"/>
      <w:numFmt w:val="bullet"/>
      <w:lvlText w:val="·"/>
      <w:lvlJc w:val="left"/>
      <w:pPr>
        <w:ind w:left="720" w:hanging="360"/>
      </w:pPr>
      <w:rPr>
        <w:rFonts w:ascii="Symbol" w:hAnsi="Symbol" w:hint="default"/>
      </w:rPr>
    </w:lvl>
    <w:lvl w:ilvl="1" w:tplc="CE0E824A">
      <w:start w:val="1"/>
      <w:numFmt w:val="bullet"/>
      <w:lvlText w:val="o"/>
      <w:lvlJc w:val="left"/>
      <w:pPr>
        <w:ind w:left="1440" w:hanging="360"/>
      </w:pPr>
      <w:rPr>
        <w:rFonts w:ascii="Courier New" w:hAnsi="Courier New" w:hint="default"/>
      </w:rPr>
    </w:lvl>
    <w:lvl w:ilvl="2" w:tplc="D892D944">
      <w:start w:val="1"/>
      <w:numFmt w:val="bullet"/>
      <w:lvlText w:val=""/>
      <w:lvlJc w:val="left"/>
      <w:pPr>
        <w:ind w:left="2160" w:hanging="360"/>
      </w:pPr>
      <w:rPr>
        <w:rFonts w:ascii="Wingdings" w:hAnsi="Wingdings" w:hint="default"/>
      </w:rPr>
    </w:lvl>
    <w:lvl w:ilvl="3" w:tplc="A5600640">
      <w:start w:val="1"/>
      <w:numFmt w:val="bullet"/>
      <w:lvlText w:val=""/>
      <w:lvlJc w:val="left"/>
      <w:pPr>
        <w:ind w:left="2880" w:hanging="360"/>
      </w:pPr>
      <w:rPr>
        <w:rFonts w:ascii="Symbol" w:hAnsi="Symbol" w:hint="default"/>
      </w:rPr>
    </w:lvl>
    <w:lvl w:ilvl="4" w:tplc="43AECCAC">
      <w:start w:val="1"/>
      <w:numFmt w:val="bullet"/>
      <w:lvlText w:val="o"/>
      <w:lvlJc w:val="left"/>
      <w:pPr>
        <w:ind w:left="3600" w:hanging="360"/>
      </w:pPr>
      <w:rPr>
        <w:rFonts w:ascii="Courier New" w:hAnsi="Courier New" w:hint="default"/>
      </w:rPr>
    </w:lvl>
    <w:lvl w:ilvl="5" w:tplc="6368EE76">
      <w:start w:val="1"/>
      <w:numFmt w:val="bullet"/>
      <w:lvlText w:val=""/>
      <w:lvlJc w:val="left"/>
      <w:pPr>
        <w:ind w:left="4320" w:hanging="360"/>
      </w:pPr>
      <w:rPr>
        <w:rFonts w:ascii="Wingdings" w:hAnsi="Wingdings" w:hint="default"/>
      </w:rPr>
    </w:lvl>
    <w:lvl w:ilvl="6" w:tplc="E3282440">
      <w:start w:val="1"/>
      <w:numFmt w:val="bullet"/>
      <w:lvlText w:val=""/>
      <w:lvlJc w:val="left"/>
      <w:pPr>
        <w:ind w:left="5040" w:hanging="360"/>
      </w:pPr>
      <w:rPr>
        <w:rFonts w:ascii="Symbol" w:hAnsi="Symbol" w:hint="default"/>
      </w:rPr>
    </w:lvl>
    <w:lvl w:ilvl="7" w:tplc="35B23CA0">
      <w:start w:val="1"/>
      <w:numFmt w:val="bullet"/>
      <w:lvlText w:val="o"/>
      <w:lvlJc w:val="left"/>
      <w:pPr>
        <w:ind w:left="5760" w:hanging="360"/>
      </w:pPr>
      <w:rPr>
        <w:rFonts w:ascii="Courier New" w:hAnsi="Courier New" w:hint="default"/>
      </w:rPr>
    </w:lvl>
    <w:lvl w:ilvl="8" w:tplc="45BA840E">
      <w:start w:val="1"/>
      <w:numFmt w:val="bullet"/>
      <w:lvlText w:val=""/>
      <w:lvlJc w:val="left"/>
      <w:pPr>
        <w:ind w:left="6480" w:hanging="360"/>
      </w:pPr>
      <w:rPr>
        <w:rFonts w:ascii="Wingdings" w:hAnsi="Wingdings" w:hint="default"/>
      </w:rPr>
    </w:lvl>
  </w:abstractNum>
  <w:abstractNum w:abstractNumId="28"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ED0A92"/>
    <w:multiLevelType w:val="multilevel"/>
    <w:tmpl w:val="462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51160"/>
    <w:multiLevelType w:val="hybridMultilevel"/>
    <w:tmpl w:val="83D4C3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29E3435"/>
    <w:multiLevelType w:val="hybridMultilevel"/>
    <w:tmpl w:val="055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656EB6"/>
    <w:multiLevelType w:val="multilevel"/>
    <w:tmpl w:val="3A4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8901D9"/>
    <w:multiLevelType w:val="hybridMultilevel"/>
    <w:tmpl w:val="33665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A52C8"/>
    <w:multiLevelType w:val="multilevel"/>
    <w:tmpl w:val="F9E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E7DD2"/>
    <w:multiLevelType w:val="hybridMultilevel"/>
    <w:tmpl w:val="A31E2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73224D1"/>
    <w:multiLevelType w:val="multilevel"/>
    <w:tmpl w:val="32E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0AB1673"/>
    <w:multiLevelType w:val="multilevel"/>
    <w:tmpl w:val="DA3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6002D8F"/>
    <w:multiLevelType w:val="hybridMultilevel"/>
    <w:tmpl w:val="0420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8DBFC"/>
    <w:multiLevelType w:val="hybridMultilevel"/>
    <w:tmpl w:val="CD1C4784"/>
    <w:lvl w:ilvl="0" w:tplc="E784586E">
      <w:start w:val="1"/>
      <w:numFmt w:val="bullet"/>
      <w:lvlText w:val=""/>
      <w:lvlJc w:val="left"/>
      <w:pPr>
        <w:ind w:left="720" w:hanging="360"/>
      </w:pPr>
      <w:rPr>
        <w:rFonts w:ascii="Symbol" w:hAnsi="Symbol" w:hint="default"/>
      </w:rPr>
    </w:lvl>
    <w:lvl w:ilvl="1" w:tplc="064004EE">
      <w:start w:val="1"/>
      <w:numFmt w:val="bullet"/>
      <w:lvlText w:val="o"/>
      <w:lvlJc w:val="left"/>
      <w:pPr>
        <w:ind w:left="1440" w:hanging="360"/>
      </w:pPr>
      <w:rPr>
        <w:rFonts w:ascii="Courier New" w:hAnsi="Courier New" w:hint="default"/>
      </w:rPr>
    </w:lvl>
    <w:lvl w:ilvl="2" w:tplc="6046B288">
      <w:start w:val="1"/>
      <w:numFmt w:val="bullet"/>
      <w:lvlText w:val=""/>
      <w:lvlJc w:val="left"/>
      <w:pPr>
        <w:ind w:left="2160" w:hanging="360"/>
      </w:pPr>
      <w:rPr>
        <w:rFonts w:ascii="Wingdings" w:hAnsi="Wingdings" w:hint="default"/>
      </w:rPr>
    </w:lvl>
    <w:lvl w:ilvl="3" w:tplc="8D522A4A">
      <w:start w:val="1"/>
      <w:numFmt w:val="bullet"/>
      <w:lvlText w:val=""/>
      <w:lvlJc w:val="left"/>
      <w:pPr>
        <w:ind w:left="2880" w:hanging="360"/>
      </w:pPr>
      <w:rPr>
        <w:rFonts w:ascii="Symbol" w:hAnsi="Symbol" w:hint="default"/>
      </w:rPr>
    </w:lvl>
    <w:lvl w:ilvl="4" w:tplc="D25CAB58">
      <w:start w:val="1"/>
      <w:numFmt w:val="bullet"/>
      <w:lvlText w:val="o"/>
      <w:lvlJc w:val="left"/>
      <w:pPr>
        <w:ind w:left="3600" w:hanging="360"/>
      </w:pPr>
      <w:rPr>
        <w:rFonts w:ascii="Courier New" w:hAnsi="Courier New" w:hint="default"/>
      </w:rPr>
    </w:lvl>
    <w:lvl w:ilvl="5" w:tplc="D5E676C6">
      <w:start w:val="1"/>
      <w:numFmt w:val="bullet"/>
      <w:lvlText w:val=""/>
      <w:lvlJc w:val="left"/>
      <w:pPr>
        <w:ind w:left="4320" w:hanging="360"/>
      </w:pPr>
      <w:rPr>
        <w:rFonts w:ascii="Wingdings" w:hAnsi="Wingdings" w:hint="default"/>
      </w:rPr>
    </w:lvl>
    <w:lvl w:ilvl="6" w:tplc="E63E54BC">
      <w:start w:val="1"/>
      <w:numFmt w:val="bullet"/>
      <w:lvlText w:val=""/>
      <w:lvlJc w:val="left"/>
      <w:pPr>
        <w:ind w:left="5040" w:hanging="360"/>
      </w:pPr>
      <w:rPr>
        <w:rFonts w:ascii="Symbol" w:hAnsi="Symbol" w:hint="default"/>
      </w:rPr>
    </w:lvl>
    <w:lvl w:ilvl="7" w:tplc="41E20578">
      <w:start w:val="1"/>
      <w:numFmt w:val="bullet"/>
      <w:lvlText w:val="o"/>
      <w:lvlJc w:val="left"/>
      <w:pPr>
        <w:ind w:left="5760" w:hanging="360"/>
      </w:pPr>
      <w:rPr>
        <w:rFonts w:ascii="Courier New" w:hAnsi="Courier New" w:hint="default"/>
      </w:rPr>
    </w:lvl>
    <w:lvl w:ilvl="8" w:tplc="40FEBFFA">
      <w:start w:val="1"/>
      <w:numFmt w:val="bullet"/>
      <w:lvlText w:val=""/>
      <w:lvlJc w:val="left"/>
      <w:pPr>
        <w:ind w:left="6480" w:hanging="360"/>
      </w:pPr>
      <w:rPr>
        <w:rFonts w:ascii="Wingdings" w:hAnsi="Wingdings" w:hint="default"/>
      </w:rPr>
    </w:lvl>
  </w:abstractNum>
  <w:abstractNum w:abstractNumId="47"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1065486">
    <w:abstractNumId w:val="26"/>
  </w:num>
  <w:num w:numId="2" w16cid:durableId="531921775">
    <w:abstractNumId w:val="27"/>
  </w:num>
  <w:num w:numId="3" w16cid:durableId="1637220456">
    <w:abstractNumId w:val="46"/>
  </w:num>
  <w:num w:numId="4" w16cid:durableId="2079668518">
    <w:abstractNumId w:val="44"/>
  </w:num>
  <w:num w:numId="5" w16cid:durableId="1203057525">
    <w:abstractNumId w:val="5"/>
  </w:num>
  <w:num w:numId="6" w16cid:durableId="1497191055">
    <w:abstractNumId w:val="42"/>
  </w:num>
  <w:num w:numId="7" w16cid:durableId="2032145458">
    <w:abstractNumId w:val="1"/>
  </w:num>
  <w:num w:numId="8" w16cid:durableId="480345757">
    <w:abstractNumId w:val="10"/>
  </w:num>
  <w:num w:numId="9" w16cid:durableId="1910650910">
    <w:abstractNumId w:val="19"/>
  </w:num>
  <w:num w:numId="10" w16cid:durableId="369964931">
    <w:abstractNumId w:val="47"/>
  </w:num>
  <w:num w:numId="11" w16cid:durableId="319503540">
    <w:abstractNumId w:val="41"/>
  </w:num>
  <w:num w:numId="12" w16cid:durableId="1111322985">
    <w:abstractNumId w:val="16"/>
  </w:num>
  <w:num w:numId="13" w16cid:durableId="945818838">
    <w:abstractNumId w:val="15"/>
  </w:num>
  <w:num w:numId="14" w16cid:durableId="1059011441">
    <w:abstractNumId w:val="36"/>
  </w:num>
  <w:num w:numId="15" w16cid:durableId="1227104868">
    <w:abstractNumId w:val="30"/>
  </w:num>
  <w:num w:numId="16" w16cid:durableId="440614289">
    <w:abstractNumId w:val="31"/>
  </w:num>
  <w:num w:numId="17" w16cid:durableId="853228857">
    <w:abstractNumId w:val="25"/>
  </w:num>
  <w:num w:numId="18" w16cid:durableId="126818542">
    <w:abstractNumId w:val="28"/>
  </w:num>
  <w:num w:numId="19" w16cid:durableId="1524974172">
    <w:abstractNumId w:val="38"/>
  </w:num>
  <w:num w:numId="20" w16cid:durableId="1845780060">
    <w:abstractNumId w:val="3"/>
  </w:num>
  <w:num w:numId="21" w16cid:durableId="184635015">
    <w:abstractNumId w:val="23"/>
  </w:num>
  <w:num w:numId="22" w16cid:durableId="223680113">
    <w:abstractNumId w:val="20"/>
  </w:num>
  <w:num w:numId="23" w16cid:durableId="966816048">
    <w:abstractNumId w:val="14"/>
  </w:num>
  <w:num w:numId="24" w16cid:durableId="366564840">
    <w:abstractNumId w:val="35"/>
  </w:num>
  <w:num w:numId="25" w16cid:durableId="848521023">
    <w:abstractNumId w:val="22"/>
  </w:num>
  <w:num w:numId="26" w16cid:durableId="1020550845">
    <w:abstractNumId w:val="2"/>
  </w:num>
  <w:num w:numId="27" w16cid:durableId="132799686">
    <w:abstractNumId w:val="7"/>
  </w:num>
  <w:num w:numId="28" w16cid:durableId="2058624262">
    <w:abstractNumId w:val="33"/>
  </w:num>
  <w:num w:numId="29" w16cid:durableId="655911996">
    <w:abstractNumId w:val="4"/>
  </w:num>
  <w:num w:numId="30" w16cid:durableId="1750274547">
    <w:abstractNumId w:val="11"/>
  </w:num>
  <w:num w:numId="31" w16cid:durableId="552349320">
    <w:abstractNumId w:val="32"/>
  </w:num>
  <w:num w:numId="32" w16cid:durableId="156960496">
    <w:abstractNumId w:val="39"/>
  </w:num>
  <w:num w:numId="33" w16cid:durableId="707607121">
    <w:abstractNumId w:val="12"/>
  </w:num>
  <w:num w:numId="34" w16cid:durableId="491913855">
    <w:abstractNumId w:val="13"/>
  </w:num>
  <w:num w:numId="35" w16cid:durableId="1015037666">
    <w:abstractNumId w:val="43"/>
  </w:num>
  <w:num w:numId="36" w16cid:durableId="1601527320">
    <w:abstractNumId w:val="8"/>
  </w:num>
  <w:num w:numId="37" w16cid:durableId="293802451">
    <w:abstractNumId w:val="6"/>
  </w:num>
  <w:num w:numId="38" w16cid:durableId="1006250099">
    <w:abstractNumId w:val="40"/>
  </w:num>
  <w:num w:numId="39" w16cid:durableId="116797602">
    <w:abstractNumId w:val="24"/>
  </w:num>
  <w:num w:numId="40" w16cid:durableId="345718308">
    <w:abstractNumId w:val="21"/>
  </w:num>
  <w:num w:numId="41" w16cid:durableId="462116525">
    <w:abstractNumId w:val="29"/>
  </w:num>
  <w:num w:numId="42" w16cid:durableId="366873275">
    <w:abstractNumId w:val="34"/>
  </w:num>
  <w:num w:numId="43" w16cid:durableId="1138692491">
    <w:abstractNumId w:val="9"/>
  </w:num>
  <w:num w:numId="44" w16cid:durableId="1471748953">
    <w:abstractNumId w:val="0"/>
  </w:num>
  <w:num w:numId="45" w16cid:durableId="918559119">
    <w:abstractNumId w:val="17"/>
  </w:num>
  <w:num w:numId="46" w16cid:durableId="1981113238">
    <w:abstractNumId w:val="37"/>
  </w:num>
  <w:num w:numId="47" w16cid:durableId="1331330677">
    <w:abstractNumId w:val="18"/>
  </w:num>
  <w:num w:numId="48" w16cid:durableId="4988744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1195F"/>
    <w:rsid w:val="00025C68"/>
    <w:rsid w:val="000348B3"/>
    <w:rsid w:val="00034C35"/>
    <w:rsid w:val="00034D7F"/>
    <w:rsid w:val="00055393"/>
    <w:rsid w:val="0005623C"/>
    <w:rsid w:val="00057349"/>
    <w:rsid w:val="000614DF"/>
    <w:rsid w:val="00071E27"/>
    <w:rsid w:val="000756A8"/>
    <w:rsid w:val="00082974"/>
    <w:rsid w:val="000829A9"/>
    <w:rsid w:val="000925F6"/>
    <w:rsid w:val="000931B2"/>
    <w:rsid w:val="00095B69"/>
    <w:rsid w:val="000A1502"/>
    <w:rsid w:val="000A6789"/>
    <w:rsid w:val="000B1B5B"/>
    <w:rsid w:val="000B22A3"/>
    <w:rsid w:val="000B51C8"/>
    <w:rsid w:val="000B66BC"/>
    <w:rsid w:val="000B6FB2"/>
    <w:rsid w:val="000B6FEA"/>
    <w:rsid w:val="000C7C53"/>
    <w:rsid w:val="000D67C9"/>
    <w:rsid w:val="000E04A4"/>
    <w:rsid w:val="00113B34"/>
    <w:rsid w:val="00115023"/>
    <w:rsid w:val="001171BC"/>
    <w:rsid w:val="00120A60"/>
    <w:rsid w:val="00120A62"/>
    <w:rsid w:val="001378DA"/>
    <w:rsid w:val="001468DE"/>
    <w:rsid w:val="00151FCC"/>
    <w:rsid w:val="00161AF8"/>
    <w:rsid w:val="00167B88"/>
    <w:rsid w:val="00171310"/>
    <w:rsid w:val="00171CFB"/>
    <w:rsid w:val="00174118"/>
    <w:rsid w:val="00175127"/>
    <w:rsid w:val="001768FC"/>
    <w:rsid w:val="001804A4"/>
    <w:rsid w:val="00183766"/>
    <w:rsid w:val="00184968"/>
    <w:rsid w:val="00195D4C"/>
    <w:rsid w:val="001A2479"/>
    <w:rsid w:val="001A79D2"/>
    <w:rsid w:val="001B2A24"/>
    <w:rsid w:val="001B2FBC"/>
    <w:rsid w:val="001C6056"/>
    <w:rsid w:val="001C7213"/>
    <w:rsid w:val="001C7333"/>
    <w:rsid w:val="001D3E8D"/>
    <w:rsid w:val="001E0F8D"/>
    <w:rsid w:val="001E1AE3"/>
    <w:rsid w:val="00200601"/>
    <w:rsid w:val="00201949"/>
    <w:rsid w:val="00202391"/>
    <w:rsid w:val="00207B96"/>
    <w:rsid w:val="00214448"/>
    <w:rsid w:val="002144BB"/>
    <w:rsid w:val="00223895"/>
    <w:rsid w:val="00223DE5"/>
    <w:rsid w:val="0022479D"/>
    <w:rsid w:val="00227DAA"/>
    <w:rsid w:val="0023712C"/>
    <w:rsid w:val="0024118F"/>
    <w:rsid w:val="0024235D"/>
    <w:rsid w:val="00245EE9"/>
    <w:rsid w:val="0029222E"/>
    <w:rsid w:val="00292678"/>
    <w:rsid w:val="00295B1B"/>
    <w:rsid w:val="002A30A3"/>
    <w:rsid w:val="002C34CB"/>
    <w:rsid w:val="002D6282"/>
    <w:rsid w:val="002E5980"/>
    <w:rsid w:val="002F00EA"/>
    <w:rsid w:val="002F2383"/>
    <w:rsid w:val="002F7282"/>
    <w:rsid w:val="00307812"/>
    <w:rsid w:val="00312B63"/>
    <w:rsid w:val="00321DBA"/>
    <w:rsid w:val="003251C7"/>
    <w:rsid w:val="0033002F"/>
    <w:rsid w:val="00331E88"/>
    <w:rsid w:val="003337EB"/>
    <w:rsid w:val="0034093A"/>
    <w:rsid w:val="003412D8"/>
    <w:rsid w:val="00343D08"/>
    <w:rsid w:val="003538FB"/>
    <w:rsid w:val="00361EBC"/>
    <w:rsid w:val="00361F26"/>
    <w:rsid w:val="00390524"/>
    <w:rsid w:val="003A380F"/>
    <w:rsid w:val="003A398A"/>
    <w:rsid w:val="003C0F16"/>
    <w:rsid w:val="003C3556"/>
    <w:rsid w:val="003D5949"/>
    <w:rsid w:val="003D6C2A"/>
    <w:rsid w:val="003E5972"/>
    <w:rsid w:val="003F2985"/>
    <w:rsid w:val="003F70CB"/>
    <w:rsid w:val="003F7823"/>
    <w:rsid w:val="00401026"/>
    <w:rsid w:val="004034BF"/>
    <w:rsid w:val="00404391"/>
    <w:rsid w:val="004100F0"/>
    <w:rsid w:val="00413E81"/>
    <w:rsid w:val="00415512"/>
    <w:rsid w:val="00415D0F"/>
    <w:rsid w:val="00425300"/>
    <w:rsid w:val="00450588"/>
    <w:rsid w:val="00450606"/>
    <w:rsid w:val="00480B51"/>
    <w:rsid w:val="00482125"/>
    <w:rsid w:val="00494AF6"/>
    <w:rsid w:val="00495F0B"/>
    <w:rsid w:val="004B74E2"/>
    <w:rsid w:val="004E2A17"/>
    <w:rsid w:val="004F043E"/>
    <w:rsid w:val="004F5A47"/>
    <w:rsid w:val="004F60B2"/>
    <w:rsid w:val="004F7AEA"/>
    <w:rsid w:val="00502152"/>
    <w:rsid w:val="00504150"/>
    <w:rsid w:val="00510186"/>
    <w:rsid w:val="0051635A"/>
    <w:rsid w:val="00516DCC"/>
    <w:rsid w:val="005239DE"/>
    <w:rsid w:val="00524CB4"/>
    <w:rsid w:val="00533B60"/>
    <w:rsid w:val="00535D7E"/>
    <w:rsid w:val="00542045"/>
    <w:rsid w:val="00546723"/>
    <w:rsid w:val="00552025"/>
    <w:rsid w:val="005553C7"/>
    <w:rsid w:val="00555E31"/>
    <w:rsid w:val="00562864"/>
    <w:rsid w:val="00565C03"/>
    <w:rsid w:val="00580DE5"/>
    <w:rsid w:val="00581F0E"/>
    <w:rsid w:val="00587619"/>
    <w:rsid w:val="00587C34"/>
    <w:rsid w:val="00591223"/>
    <w:rsid w:val="00595186"/>
    <w:rsid w:val="00595B15"/>
    <w:rsid w:val="005966E7"/>
    <w:rsid w:val="005A02C4"/>
    <w:rsid w:val="005A377B"/>
    <w:rsid w:val="005B2A3B"/>
    <w:rsid w:val="005C101C"/>
    <w:rsid w:val="005C6A27"/>
    <w:rsid w:val="005D102B"/>
    <w:rsid w:val="005D2BF2"/>
    <w:rsid w:val="005D66EF"/>
    <w:rsid w:val="005F45EF"/>
    <w:rsid w:val="005F7716"/>
    <w:rsid w:val="00600276"/>
    <w:rsid w:val="00600DB6"/>
    <w:rsid w:val="0060491E"/>
    <w:rsid w:val="00605153"/>
    <w:rsid w:val="00607D63"/>
    <w:rsid w:val="006164C8"/>
    <w:rsid w:val="00616C70"/>
    <w:rsid w:val="006310AF"/>
    <w:rsid w:val="006336C7"/>
    <w:rsid w:val="006362D8"/>
    <w:rsid w:val="00636AC6"/>
    <w:rsid w:val="006422C9"/>
    <w:rsid w:val="00643A21"/>
    <w:rsid w:val="00645E79"/>
    <w:rsid w:val="00651BF1"/>
    <w:rsid w:val="00652A08"/>
    <w:rsid w:val="00652AAC"/>
    <w:rsid w:val="00652AFC"/>
    <w:rsid w:val="006549FE"/>
    <w:rsid w:val="006639EF"/>
    <w:rsid w:val="00674B4A"/>
    <w:rsid w:val="006779D2"/>
    <w:rsid w:val="00677D68"/>
    <w:rsid w:val="00681739"/>
    <w:rsid w:val="00691559"/>
    <w:rsid w:val="00696470"/>
    <w:rsid w:val="006A43D0"/>
    <w:rsid w:val="006A5E90"/>
    <w:rsid w:val="006A6EC1"/>
    <w:rsid w:val="006A791B"/>
    <w:rsid w:val="006B5191"/>
    <w:rsid w:val="006C2A75"/>
    <w:rsid w:val="006C7A65"/>
    <w:rsid w:val="006F045D"/>
    <w:rsid w:val="006F6E18"/>
    <w:rsid w:val="007002CB"/>
    <w:rsid w:val="007028A9"/>
    <w:rsid w:val="0070491B"/>
    <w:rsid w:val="00706BBC"/>
    <w:rsid w:val="00706E73"/>
    <w:rsid w:val="00707E09"/>
    <w:rsid w:val="00713CD7"/>
    <w:rsid w:val="00716A03"/>
    <w:rsid w:val="007202B7"/>
    <w:rsid w:val="0072454F"/>
    <w:rsid w:val="00756439"/>
    <w:rsid w:val="00760E60"/>
    <w:rsid w:val="007673B6"/>
    <w:rsid w:val="0077070F"/>
    <w:rsid w:val="007748AB"/>
    <w:rsid w:val="00784892"/>
    <w:rsid w:val="0078729C"/>
    <w:rsid w:val="00793E9A"/>
    <w:rsid w:val="007A0168"/>
    <w:rsid w:val="007A3758"/>
    <w:rsid w:val="007A4EC9"/>
    <w:rsid w:val="007A6C65"/>
    <w:rsid w:val="007A6CF3"/>
    <w:rsid w:val="007B0954"/>
    <w:rsid w:val="007C19BC"/>
    <w:rsid w:val="007D4438"/>
    <w:rsid w:val="007D4FFB"/>
    <w:rsid w:val="007E1E7C"/>
    <w:rsid w:val="007E52FB"/>
    <w:rsid w:val="007E7E93"/>
    <w:rsid w:val="007F1A61"/>
    <w:rsid w:val="007F338F"/>
    <w:rsid w:val="007F549D"/>
    <w:rsid w:val="008030E1"/>
    <w:rsid w:val="00803677"/>
    <w:rsid w:val="00803CBC"/>
    <w:rsid w:val="00805206"/>
    <w:rsid w:val="00805DD3"/>
    <w:rsid w:val="00806562"/>
    <w:rsid w:val="0080717A"/>
    <w:rsid w:val="00807CF4"/>
    <w:rsid w:val="0082363A"/>
    <w:rsid w:val="00825DE7"/>
    <w:rsid w:val="00831670"/>
    <w:rsid w:val="00831973"/>
    <w:rsid w:val="00840927"/>
    <w:rsid w:val="00855217"/>
    <w:rsid w:val="00857F15"/>
    <w:rsid w:val="00870E88"/>
    <w:rsid w:val="00875752"/>
    <w:rsid w:val="00881C0D"/>
    <w:rsid w:val="00884355"/>
    <w:rsid w:val="00884E73"/>
    <w:rsid w:val="00891DEA"/>
    <w:rsid w:val="0089332C"/>
    <w:rsid w:val="0089614B"/>
    <w:rsid w:val="008A6F14"/>
    <w:rsid w:val="008B1ACB"/>
    <w:rsid w:val="008B2288"/>
    <w:rsid w:val="008B2E2E"/>
    <w:rsid w:val="008B5B3C"/>
    <w:rsid w:val="008B5F14"/>
    <w:rsid w:val="008B6E35"/>
    <w:rsid w:val="008C4315"/>
    <w:rsid w:val="008D3758"/>
    <w:rsid w:val="008D6F1E"/>
    <w:rsid w:val="008E3C6B"/>
    <w:rsid w:val="008E541D"/>
    <w:rsid w:val="00900977"/>
    <w:rsid w:val="009073AD"/>
    <w:rsid w:val="00913973"/>
    <w:rsid w:val="0091753C"/>
    <w:rsid w:val="0092050B"/>
    <w:rsid w:val="009274DF"/>
    <w:rsid w:val="00943D7A"/>
    <w:rsid w:val="00966BBB"/>
    <w:rsid w:val="00973464"/>
    <w:rsid w:val="009751D3"/>
    <w:rsid w:val="00985475"/>
    <w:rsid w:val="0098756F"/>
    <w:rsid w:val="00987F7B"/>
    <w:rsid w:val="00990B83"/>
    <w:rsid w:val="009970F9"/>
    <w:rsid w:val="009A07EF"/>
    <w:rsid w:val="009B27F3"/>
    <w:rsid w:val="009D18A9"/>
    <w:rsid w:val="009E08C0"/>
    <w:rsid w:val="009E551B"/>
    <w:rsid w:val="009E7584"/>
    <w:rsid w:val="009E7883"/>
    <w:rsid w:val="009F6F10"/>
    <w:rsid w:val="00A07194"/>
    <w:rsid w:val="00A07E56"/>
    <w:rsid w:val="00A17D2C"/>
    <w:rsid w:val="00A27201"/>
    <w:rsid w:val="00A34662"/>
    <w:rsid w:val="00A56330"/>
    <w:rsid w:val="00A642C7"/>
    <w:rsid w:val="00A8015F"/>
    <w:rsid w:val="00A823F3"/>
    <w:rsid w:val="00A824CD"/>
    <w:rsid w:val="00A82C38"/>
    <w:rsid w:val="00A841D0"/>
    <w:rsid w:val="00A849C5"/>
    <w:rsid w:val="00A86265"/>
    <w:rsid w:val="00AB6CFF"/>
    <w:rsid w:val="00AC0198"/>
    <w:rsid w:val="00AC1359"/>
    <w:rsid w:val="00AD0970"/>
    <w:rsid w:val="00AD0A7C"/>
    <w:rsid w:val="00AD622E"/>
    <w:rsid w:val="00AD7E99"/>
    <w:rsid w:val="00AE109D"/>
    <w:rsid w:val="00AF4529"/>
    <w:rsid w:val="00B015EF"/>
    <w:rsid w:val="00B06EF5"/>
    <w:rsid w:val="00B15DAA"/>
    <w:rsid w:val="00B1718B"/>
    <w:rsid w:val="00B201B9"/>
    <w:rsid w:val="00B31057"/>
    <w:rsid w:val="00B35C7F"/>
    <w:rsid w:val="00B4291E"/>
    <w:rsid w:val="00B46713"/>
    <w:rsid w:val="00B50BAD"/>
    <w:rsid w:val="00B50D89"/>
    <w:rsid w:val="00B56DDD"/>
    <w:rsid w:val="00B60EAB"/>
    <w:rsid w:val="00B659C9"/>
    <w:rsid w:val="00B661CA"/>
    <w:rsid w:val="00B66AE3"/>
    <w:rsid w:val="00B7005E"/>
    <w:rsid w:val="00B70AFE"/>
    <w:rsid w:val="00B76AEB"/>
    <w:rsid w:val="00B83970"/>
    <w:rsid w:val="00B85385"/>
    <w:rsid w:val="00B8F892"/>
    <w:rsid w:val="00BA0BF9"/>
    <w:rsid w:val="00BA386C"/>
    <w:rsid w:val="00BB4409"/>
    <w:rsid w:val="00BB58ED"/>
    <w:rsid w:val="00BB5A12"/>
    <w:rsid w:val="00BC0708"/>
    <w:rsid w:val="00BC459A"/>
    <w:rsid w:val="00BD3811"/>
    <w:rsid w:val="00BD5A35"/>
    <w:rsid w:val="00BF5EC9"/>
    <w:rsid w:val="00BF654C"/>
    <w:rsid w:val="00C03293"/>
    <w:rsid w:val="00C30263"/>
    <w:rsid w:val="00C30D06"/>
    <w:rsid w:val="00C343EB"/>
    <w:rsid w:val="00C3530E"/>
    <w:rsid w:val="00C44F26"/>
    <w:rsid w:val="00C507D3"/>
    <w:rsid w:val="00C51460"/>
    <w:rsid w:val="00C55E89"/>
    <w:rsid w:val="00C733DA"/>
    <w:rsid w:val="00C736F6"/>
    <w:rsid w:val="00C74C1E"/>
    <w:rsid w:val="00C74FCE"/>
    <w:rsid w:val="00C7541E"/>
    <w:rsid w:val="00C81CAD"/>
    <w:rsid w:val="00C87519"/>
    <w:rsid w:val="00C938A6"/>
    <w:rsid w:val="00C96AA6"/>
    <w:rsid w:val="00CA253C"/>
    <w:rsid w:val="00CA33A5"/>
    <w:rsid w:val="00CC042C"/>
    <w:rsid w:val="00CC1CDB"/>
    <w:rsid w:val="00CC4CBB"/>
    <w:rsid w:val="00CD0A62"/>
    <w:rsid w:val="00CD7522"/>
    <w:rsid w:val="00CE0FF8"/>
    <w:rsid w:val="00CE3C9F"/>
    <w:rsid w:val="00CE4D3B"/>
    <w:rsid w:val="00CE769A"/>
    <w:rsid w:val="00CF7F1B"/>
    <w:rsid w:val="00D04F39"/>
    <w:rsid w:val="00D162F1"/>
    <w:rsid w:val="00D20AB6"/>
    <w:rsid w:val="00D24F9A"/>
    <w:rsid w:val="00D25C91"/>
    <w:rsid w:val="00D27FE5"/>
    <w:rsid w:val="00D30594"/>
    <w:rsid w:val="00D31CC3"/>
    <w:rsid w:val="00D42270"/>
    <w:rsid w:val="00D46D78"/>
    <w:rsid w:val="00D542D3"/>
    <w:rsid w:val="00D611A5"/>
    <w:rsid w:val="00D61825"/>
    <w:rsid w:val="00D63150"/>
    <w:rsid w:val="00D818B1"/>
    <w:rsid w:val="00D86C89"/>
    <w:rsid w:val="00D94DB9"/>
    <w:rsid w:val="00D970B3"/>
    <w:rsid w:val="00DB1032"/>
    <w:rsid w:val="00DB534F"/>
    <w:rsid w:val="00DC04A4"/>
    <w:rsid w:val="00DC3132"/>
    <w:rsid w:val="00DC40AA"/>
    <w:rsid w:val="00DD3A23"/>
    <w:rsid w:val="00DD3D46"/>
    <w:rsid w:val="00DE14E8"/>
    <w:rsid w:val="00DE4776"/>
    <w:rsid w:val="00DE499B"/>
    <w:rsid w:val="00DF5563"/>
    <w:rsid w:val="00E014F0"/>
    <w:rsid w:val="00E072C7"/>
    <w:rsid w:val="00E12387"/>
    <w:rsid w:val="00E20755"/>
    <w:rsid w:val="00E30C84"/>
    <w:rsid w:val="00E33D7E"/>
    <w:rsid w:val="00E353B7"/>
    <w:rsid w:val="00E354C5"/>
    <w:rsid w:val="00E35DA1"/>
    <w:rsid w:val="00E36D25"/>
    <w:rsid w:val="00E40F2A"/>
    <w:rsid w:val="00E43EBE"/>
    <w:rsid w:val="00E512C4"/>
    <w:rsid w:val="00E51525"/>
    <w:rsid w:val="00E60A04"/>
    <w:rsid w:val="00E7496E"/>
    <w:rsid w:val="00E75E8B"/>
    <w:rsid w:val="00E82DEE"/>
    <w:rsid w:val="00E8488B"/>
    <w:rsid w:val="00E93290"/>
    <w:rsid w:val="00EB3C31"/>
    <w:rsid w:val="00EC72CC"/>
    <w:rsid w:val="00ED2FA7"/>
    <w:rsid w:val="00ED7687"/>
    <w:rsid w:val="00EE54F8"/>
    <w:rsid w:val="00EE6EEC"/>
    <w:rsid w:val="00EF3031"/>
    <w:rsid w:val="00F0389E"/>
    <w:rsid w:val="00F17983"/>
    <w:rsid w:val="00F24445"/>
    <w:rsid w:val="00F27F36"/>
    <w:rsid w:val="00F308EB"/>
    <w:rsid w:val="00F30E42"/>
    <w:rsid w:val="00F403EA"/>
    <w:rsid w:val="00F443AE"/>
    <w:rsid w:val="00F470DC"/>
    <w:rsid w:val="00F47243"/>
    <w:rsid w:val="00F538DE"/>
    <w:rsid w:val="00F53E53"/>
    <w:rsid w:val="00F56604"/>
    <w:rsid w:val="00F57255"/>
    <w:rsid w:val="00F611BD"/>
    <w:rsid w:val="00F640FF"/>
    <w:rsid w:val="00F80937"/>
    <w:rsid w:val="00F8126B"/>
    <w:rsid w:val="00F842B3"/>
    <w:rsid w:val="00F93354"/>
    <w:rsid w:val="00FB033C"/>
    <w:rsid w:val="00FB3700"/>
    <w:rsid w:val="00FC5CDA"/>
    <w:rsid w:val="00FE71D5"/>
    <w:rsid w:val="011B4CB9"/>
    <w:rsid w:val="013CFFF7"/>
    <w:rsid w:val="0160053A"/>
    <w:rsid w:val="01724F23"/>
    <w:rsid w:val="01BA9BA0"/>
    <w:rsid w:val="0247FC6E"/>
    <w:rsid w:val="02CC729F"/>
    <w:rsid w:val="03569DEC"/>
    <w:rsid w:val="0457F366"/>
    <w:rsid w:val="0459FDDE"/>
    <w:rsid w:val="04632C2C"/>
    <w:rsid w:val="048372BD"/>
    <w:rsid w:val="04C41FDE"/>
    <w:rsid w:val="04CAE3D3"/>
    <w:rsid w:val="04CCDF2E"/>
    <w:rsid w:val="0500405F"/>
    <w:rsid w:val="0553210C"/>
    <w:rsid w:val="05855D0F"/>
    <w:rsid w:val="05ED8BDB"/>
    <w:rsid w:val="05EEF0E3"/>
    <w:rsid w:val="05F9B0AB"/>
    <w:rsid w:val="0677DFBB"/>
    <w:rsid w:val="06813C6F"/>
    <w:rsid w:val="0694A31C"/>
    <w:rsid w:val="0694CCE1"/>
    <w:rsid w:val="0750F63F"/>
    <w:rsid w:val="07E54388"/>
    <w:rsid w:val="07E9F9C1"/>
    <w:rsid w:val="07EEF089"/>
    <w:rsid w:val="082B62EB"/>
    <w:rsid w:val="084CD53F"/>
    <w:rsid w:val="08F6A98F"/>
    <w:rsid w:val="090B42F7"/>
    <w:rsid w:val="092D42E8"/>
    <w:rsid w:val="09373ECE"/>
    <w:rsid w:val="0966B618"/>
    <w:rsid w:val="09B1E53B"/>
    <w:rsid w:val="09D796A5"/>
    <w:rsid w:val="09F7EE8E"/>
    <w:rsid w:val="0A0A2BC5"/>
    <w:rsid w:val="0A1BFC95"/>
    <w:rsid w:val="0A2C8620"/>
    <w:rsid w:val="0A2DEC80"/>
    <w:rsid w:val="0A30E755"/>
    <w:rsid w:val="0A893755"/>
    <w:rsid w:val="0B26ADCE"/>
    <w:rsid w:val="0B55B81C"/>
    <w:rsid w:val="0B6D279E"/>
    <w:rsid w:val="0B6D8C31"/>
    <w:rsid w:val="0B71E35B"/>
    <w:rsid w:val="0B9A1F98"/>
    <w:rsid w:val="0BF03DD2"/>
    <w:rsid w:val="0BF41AD2"/>
    <w:rsid w:val="0BFEED00"/>
    <w:rsid w:val="0C0D5230"/>
    <w:rsid w:val="0C47BF4D"/>
    <w:rsid w:val="0C58B95D"/>
    <w:rsid w:val="0C59FD96"/>
    <w:rsid w:val="0C64D350"/>
    <w:rsid w:val="0D189A32"/>
    <w:rsid w:val="0D1E58CD"/>
    <w:rsid w:val="0D4B27F9"/>
    <w:rsid w:val="0D64B09B"/>
    <w:rsid w:val="0D686EE6"/>
    <w:rsid w:val="0E52BC0E"/>
    <w:rsid w:val="0E5ED661"/>
    <w:rsid w:val="0E6FCEA3"/>
    <w:rsid w:val="0EC156AD"/>
    <w:rsid w:val="0ED7A77C"/>
    <w:rsid w:val="0F1E8265"/>
    <w:rsid w:val="0F75E5BA"/>
    <w:rsid w:val="0FB019BF"/>
    <w:rsid w:val="0FCAC688"/>
    <w:rsid w:val="106B1487"/>
    <w:rsid w:val="10798496"/>
    <w:rsid w:val="10829C17"/>
    <w:rsid w:val="108C2B21"/>
    <w:rsid w:val="10BF3F0C"/>
    <w:rsid w:val="10C526F2"/>
    <w:rsid w:val="10CEF4CD"/>
    <w:rsid w:val="11289CDF"/>
    <w:rsid w:val="1149B1D6"/>
    <w:rsid w:val="1178CF4F"/>
    <w:rsid w:val="119EE0E8"/>
    <w:rsid w:val="1219B59C"/>
    <w:rsid w:val="121D4AD3"/>
    <w:rsid w:val="1235A0D4"/>
    <w:rsid w:val="1236F781"/>
    <w:rsid w:val="12795AC7"/>
    <w:rsid w:val="12F39BFD"/>
    <w:rsid w:val="133BB11B"/>
    <w:rsid w:val="13495D57"/>
    <w:rsid w:val="135E6DA3"/>
    <w:rsid w:val="137800AE"/>
    <w:rsid w:val="13D00B70"/>
    <w:rsid w:val="14331209"/>
    <w:rsid w:val="143BC749"/>
    <w:rsid w:val="14905CB6"/>
    <w:rsid w:val="14B7460F"/>
    <w:rsid w:val="14BB25B7"/>
    <w:rsid w:val="14C68A68"/>
    <w:rsid w:val="14CEF59D"/>
    <w:rsid w:val="14D68F64"/>
    <w:rsid w:val="14D9ED77"/>
    <w:rsid w:val="14FB2D4E"/>
    <w:rsid w:val="1520DDD8"/>
    <w:rsid w:val="15429EF4"/>
    <w:rsid w:val="15869F09"/>
    <w:rsid w:val="158DD67C"/>
    <w:rsid w:val="159AC30E"/>
    <w:rsid w:val="15C3F06D"/>
    <w:rsid w:val="15C80544"/>
    <w:rsid w:val="15CFAE69"/>
    <w:rsid w:val="15E1434A"/>
    <w:rsid w:val="160979CD"/>
    <w:rsid w:val="161E8AD6"/>
    <w:rsid w:val="1668C73E"/>
    <w:rsid w:val="16A5F755"/>
    <w:rsid w:val="16DB6C30"/>
    <w:rsid w:val="16F1D15F"/>
    <w:rsid w:val="16FCCEA1"/>
    <w:rsid w:val="170AA6AB"/>
    <w:rsid w:val="1796D6C6"/>
    <w:rsid w:val="17C6288A"/>
    <w:rsid w:val="180DDD72"/>
    <w:rsid w:val="1818C03D"/>
    <w:rsid w:val="1823AFF3"/>
    <w:rsid w:val="1851BF40"/>
    <w:rsid w:val="192F5F9D"/>
    <w:rsid w:val="19405041"/>
    <w:rsid w:val="19A72F0E"/>
    <w:rsid w:val="19BA00B5"/>
    <w:rsid w:val="1A5680EC"/>
    <w:rsid w:val="1A6038BD"/>
    <w:rsid w:val="1A863243"/>
    <w:rsid w:val="1B1B6262"/>
    <w:rsid w:val="1B1D4FF9"/>
    <w:rsid w:val="1B1D5EC9"/>
    <w:rsid w:val="1B1DD5C7"/>
    <w:rsid w:val="1B54F2AB"/>
    <w:rsid w:val="1B65B381"/>
    <w:rsid w:val="1B8F5FC0"/>
    <w:rsid w:val="1BD35BE7"/>
    <w:rsid w:val="1C0DB757"/>
    <w:rsid w:val="1C255208"/>
    <w:rsid w:val="1C555C60"/>
    <w:rsid w:val="1C8D5ADC"/>
    <w:rsid w:val="1CC1E3F2"/>
    <w:rsid w:val="1CF61D09"/>
    <w:rsid w:val="1D58B466"/>
    <w:rsid w:val="1D591E6E"/>
    <w:rsid w:val="1D9770F8"/>
    <w:rsid w:val="1D9C7430"/>
    <w:rsid w:val="1DB04EF5"/>
    <w:rsid w:val="1DE561F2"/>
    <w:rsid w:val="1DE65BCD"/>
    <w:rsid w:val="1E011F60"/>
    <w:rsid w:val="1EA19E1E"/>
    <w:rsid w:val="1EA9FCAE"/>
    <w:rsid w:val="1EAAA026"/>
    <w:rsid w:val="1EE95DA9"/>
    <w:rsid w:val="1F02442F"/>
    <w:rsid w:val="1F0FB92B"/>
    <w:rsid w:val="1F99C689"/>
    <w:rsid w:val="1FB800B1"/>
    <w:rsid w:val="1FD5CF33"/>
    <w:rsid w:val="1FE9A2B7"/>
    <w:rsid w:val="2000EC0E"/>
    <w:rsid w:val="2019A1E1"/>
    <w:rsid w:val="2079F4A0"/>
    <w:rsid w:val="20C55D51"/>
    <w:rsid w:val="213BF86E"/>
    <w:rsid w:val="216F5ED9"/>
    <w:rsid w:val="21A8ACF2"/>
    <w:rsid w:val="21C8A489"/>
    <w:rsid w:val="21D4B3D3"/>
    <w:rsid w:val="21EF9C13"/>
    <w:rsid w:val="21F1487A"/>
    <w:rsid w:val="2214746C"/>
    <w:rsid w:val="223E676C"/>
    <w:rsid w:val="2251831F"/>
    <w:rsid w:val="225D9DDB"/>
    <w:rsid w:val="227A0A2C"/>
    <w:rsid w:val="227AA304"/>
    <w:rsid w:val="2286C000"/>
    <w:rsid w:val="22B92D3A"/>
    <w:rsid w:val="22BEB4D2"/>
    <w:rsid w:val="22F227DE"/>
    <w:rsid w:val="2368B5D6"/>
    <w:rsid w:val="238028BB"/>
    <w:rsid w:val="23A6267E"/>
    <w:rsid w:val="23F23EF2"/>
    <w:rsid w:val="2409D8C8"/>
    <w:rsid w:val="24581128"/>
    <w:rsid w:val="24600714"/>
    <w:rsid w:val="246B2211"/>
    <w:rsid w:val="247D4608"/>
    <w:rsid w:val="24921AEE"/>
    <w:rsid w:val="24ADC04E"/>
    <w:rsid w:val="2525E8C2"/>
    <w:rsid w:val="2603C4E4"/>
    <w:rsid w:val="2636B33B"/>
    <w:rsid w:val="263DEC64"/>
    <w:rsid w:val="267E54A7"/>
    <w:rsid w:val="26936264"/>
    <w:rsid w:val="26A3BA6E"/>
    <w:rsid w:val="26A9E390"/>
    <w:rsid w:val="26C22A74"/>
    <w:rsid w:val="27B15B0E"/>
    <w:rsid w:val="27B1EE03"/>
    <w:rsid w:val="28087C59"/>
    <w:rsid w:val="2822D1E5"/>
    <w:rsid w:val="28888792"/>
    <w:rsid w:val="289D59D9"/>
    <w:rsid w:val="29160749"/>
    <w:rsid w:val="295FCE40"/>
    <w:rsid w:val="296099A4"/>
    <w:rsid w:val="29B5361B"/>
    <w:rsid w:val="2A2BAD52"/>
    <w:rsid w:val="2A5052E9"/>
    <w:rsid w:val="2A8952C2"/>
    <w:rsid w:val="2AE2DCE8"/>
    <w:rsid w:val="2B1CBB5C"/>
    <w:rsid w:val="2B238289"/>
    <w:rsid w:val="2B53AC54"/>
    <w:rsid w:val="2B9F3CBC"/>
    <w:rsid w:val="2BCEE63E"/>
    <w:rsid w:val="2C47F3D1"/>
    <w:rsid w:val="2CC1BB6A"/>
    <w:rsid w:val="2CDFD25B"/>
    <w:rsid w:val="2D59F4E8"/>
    <w:rsid w:val="2D71E8EF"/>
    <w:rsid w:val="2D7B0EB6"/>
    <w:rsid w:val="2DEA231C"/>
    <w:rsid w:val="2E182DCF"/>
    <w:rsid w:val="2E4642CE"/>
    <w:rsid w:val="2E471E00"/>
    <w:rsid w:val="2E5CD89C"/>
    <w:rsid w:val="2E7E4A85"/>
    <w:rsid w:val="2EC95F4A"/>
    <w:rsid w:val="2EE7F2BE"/>
    <w:rsid w:val="2F40EE62"/>
    <w:rsid w:val="2F992AFC"/>
    <w:rsid w:val="2F9EE525"/>
    <w:rsid w:val="2FAA07EF"/>
    <w:rsid w:val="2FD8CF78"/>
    <w:rsid w:val="2FF386B9"/>
    <w:rsid w:val="2FFC3423"/>
    <w:rsid w:val="31AB3354"/>
    <w:rsid w:val="31B0A486"/>
    <w:rsid w:val="31B0FA97"/>
    <w:rsid w:val="31DB9EE0"/>
    <w:rsid w:val="3280C00B"/>
    <w:rsid w:val="3283C5B8"/>
    <w:rsid w:val="32905844"/>
    <w:rsid w:val="32BBBEC4"/>
    <w:rsid w:val="331FD3F4"/>
    <w:rsid w:val="336AADDD"/>
    <w:rsid w:val="341B4AEB"/>
    <w:rsid w:val="350AD835"/>
    <w:rsid w:val="35345731"/>
    <w:rsid w:val="35C8C253"/>
    <w:rsid w:val="36309115"/>
    <w:rsid w:val="3672DDBF"/>
    <w:rsid w:val="36E1104A"/>
    <w:rsid w:val="36E7E742"/>
    <w:rsid w:val="376C0094"/>
    <w:rsid w:val="37A7EF95"/>
    <w:rsid w:val="37C5D595"/>
    <w:rsid w:val="37FD4142"/>
    <w:rsid w:val="38102B73"/>
    <w:rsid w:val="3854577B"/>
    <w:rsid w:val="38B0C80F"/>
    <w:rsid w:val="394D0C73"/>
    <w:rsid w:val="398136BE"/>
    <w:rsid w:val="39C18240"/>
    <w:rsid w:val="3A32E67D"/>
    <w:rsid w:val="3AC66573"/>
    <w:rsid w:val="3AE1B92A"/>
    <w:rsid w:val="3B0A60F6"/>
    <w:rsid w:val="3B11524E"/>
    <w:rsid w:val="3B4839C8"/>
    <w:rsid w:val="3B51AA47"/>
    <w:rsid w:val="3B63CB78"/>
    <w:rsid w:val="3B7476AE"/>
    <w:rsid w:val="3BA27D53"/>
    <w:rsid w:val="3D05D2DD"/>
    <w:rsid w:val="3D5016AB"/>
    <w:rsid w:val="3D501D12"/>
    <w:rsid w:val="3D6EEC4C"/>
    <w:rsid w:val="3D869B83"/>
    <w:rsid w:val="3E20D827"/>
    <w:rsid w:val="3EBB378D"/>
    <w:rsid w:val="3F0CADF4"/>
    <w:rsid w:val="3F350A28"/>
    <w:rsid w:val="3F53F034"/>
    <w:rsid w:val="3F794B97"/>
    <w:rsid w:val="3FD2AF6C"/>
    <w:rsid w:val="3FD8945E"/>
    <w:rsid w:val="40226CE0"/>
    <w:rsid w:val="403EA767"/>
    <w:rsid w:val="405D2C1C"/>
    <w:rsid w:val="40D83B68"/>
    <w:rsid w:val="40E55EC1"/>
    <w:rsid w:val="40ED8D57"/>
    <w:rsid w:val="41243503"/>
    <w:rsid w:val="412FD7AC"/>
    <w:rsid w:val="413E59A6"/>
    <w:rsid w:val="41674BC6"/>
    <w:rsid w:val="4168F922"/>
    <w:rsid w:val="41EF484A"/>
    <w:rsid w:val="41F3B5CF"/>
    <w:rsid w:val="421BF409"/>
    <w:rsid w:val="42454C8E"/>
    <w:rsid w:val="426B708A"/>
    <w:rsid w:val="427E3C63"/>
    <w:rsid w:val="42B63D20"/>
    <w:rsid w:val="42CF084F"/>
    <w:rsid w:val="42D337CF"/>
    <w:rsid w:val="42E8CDDE"/>
    <w:rsid w:val="43D34864"/>
    <w:rsid w:val="43DC666B"/>
    <w:rsid w:val="43E27193"/>
    <w:rsid w:val="4431652B"/>
    <w:rsid w:val="44473715"/>
    <w:rsid w:val="444D9B73"/>
    <w:rsid w:val="446CD478"/>
    <w:rsid w:val="44B05639"/>
    <w:rsid w:val="44C24F2E"/>
    <w:rsid w:val="452973B0"/>
    <w:rsid w:val="463A7344"/>
    <w:rsid w:val="4646A10C"/>
    <w:rsid w:val="4653B933"/>
    <w:rsid w:val="46AC2315"/>
    <w:rsid w:val="46B42196"/>
    <w:rsid w:val="47F0CDAE"/>
    <w:rsid w:val="47F902FC"/>
    <w:rsid w:val="4829AF37"/>
    <w:rsid w:val="482D40C1"/>
    <w:rsid w:val="488D11DF"/>
    <w:rsid w:val="48D7A86E"/>
    <w:rsid w:val="493DF763"/>
    <w:rsid w:val="493FA844"/>
    <w:rsid w:val="4941BC1B"/>
    <w:rsid w:val="4A1E47F6"/>
    <w:rsid w:val="4A61BF3D"/>
    <w:rsid w:val="4A70AF33"/>
    <w:rsid w:val="4AE0443D"/>
    <w:rsid w:val="4AFC40E5"/>
    <w:rsid w:val="4B1F022F"/>
    <w:rsid w:val="4B2CE360"/>
    <w:rsid w:val="4BEF2A2A"/>
    <w:rsid w:val="4BF1D73E"/>
    <w:rsid w:val="4C198B4F"/>
    <w:rsid w:val="4C43A086"/>
    <w:rsid w:val="4C77C828"/>
    <w:rsid w:val="4CAE1127"/>
    <w:rsid w:val="4CCF1199"/>
    <w:rsid w:val="4CDC03C8"/>
    <w:rsid w:val="4CE48B0B"/>
    <w:rsid w:val="4CF7925E"/>
    <w:rsid w:val="4D0F4C44"/>
    <w:rsid w:val="4D588971"/>
    <w:rsid w:val="4D78A5AB"/>
    <w:rsid w:val="4D9735D6"/>
    <w:rsid w:val="4E54F531"/>
    <w:rsid w:val="4E7018AB"/>
    <w:rsid w:val="4E9446DA"/>
    <w:rsid w:val="4EA44157"/>
    <w:rsid w:val="4EED2C51"/>
    <w:rsid w:val="4F3479D3"/>
    <w:rsid w:val="4F34B3F2"/>
    <w:rsid w:val="4F41427A"/>
    <w:rsid w:val="4F5195EC"/>
    <w:rsid w:val="4F58B525"/>
    <w:rsid w:val="4F6959D6"/>
    <w:rsid w:val="4F72A972"/>
    <w:rsid w:val="4FB0CB03"/>
    <w:rsid w:val="4FB76E1B"/>
    <w:rsid w:val="4FBAEE9C"/>
    <w:rsid w:val="4FC57954"/>
    <w:rsid w:val="4FE40947"/>
    <w:rsid w:val="5001C308"/>
    <w:rsid w:val="5013412D"/>
    <w:rsid w:val="502A79D5"/>
    <w:rsid w:val="5040CE33"/>
    <w:rsid w:val="50510E9E"/>
    <w:rsid w:val="506E7313"/>
    <w:rsid w:val="5080300B"/>
    <w:rsid w:val="50B35D1F"/>
    <w:rsid w:val="51116493"/>
    <w:rsid w:val="51149383"/>
    <w:rsid w:val="51537707"/>
    <w:rsid w:val="517A714A"/>
    <w:rsid w:val="5185B013"/>
    <w:rsid w:val="51C4CB97"/>
    <w:rsid w:val="51DBAB3F"/>
    <w:rsid w:val="5227B912"/>
    <w:rsid w:val="524F66DD"/>
    <w:rsid w:val="5252F2EF"/>
    <w:rsid w:val="5257DC29"/>
    <w:rsid w:val="52E3D8CD"/>
    <w:rsid w:val="52E9DE50"/>
    <w:rsid w:val="5306B9E5"/>
    <w:rsid w:val="53447082"/>
    <w:rsid w:val="5345F252"/>
    <w:rsid w:val="53830C78"/>
    <w:rsid w:val="53A9DA2D"/>
    <w:rsid w:val="53BD0662"/>
    <w:rsid w:val="54252091"/>
    <w:rsid w:val="542DBDE7"/>
    <w:rsid w:val="5449D718"/>
    <w:rsid w:val="548FC93D"/>
    <w:rsid w:val="54A2EB0C"/>
    <w:rsid w:val="55203E4A"/>
    <w:rsid w:val="55952E53"/>
    <w:rsid w:val="55C6B56E"/>
    <w:rsid w:val="5618E4B4"/>
    <w:rsid w:val="56A864CB"/>
    <w:rsid w:val="56B0444C"/>
    <w:rsid w:val="56ED59CC"/>
    <w:rsid w:val="572D78B5"/>
    <w:rsid w:val="57A55160"/>
    <w:rsid w:val="57B9D581"/>
    <w:rsid w:val="57DB01B2"/>
    <w:rsid w:val="581CA9B5"/>
    <w:rsid w:val="586533BD"/>
    <w:rsid w:val="589C7DE3"/>
    <w:rsid w:val="58B9F832"/>
    <w:rsid w:val="59389587"/>
    <w:rsid w:val="595977DA"/>
    <w:rsid w:val="597E2CB6"/>
    <w:rsid w:val="59EE9503"/>
    <w:rsid w:val="5A0A8504"/>
    <w:rsid w:val="5A17370D"/>
    <w:rsid w:val="5A45372E"/>
    <w:rsid w:val="5A502D83"/>
    <w:rsid w:val="5A9D7B24"/>
    <w:rsid w:val="5ADC7E82"/>
    <w:rsid w:val="5ADF5212"/>
    <w:rsid w:val="5AE31330"/>
    <w:rsid w:val="5B1FAD45"/>
    <w:rsid w:val="5B6B73AF"/>
    <w:rsid w:val="5B6F9947"/>
    <w:rsid w:val="5B7584D6"/>
    <w:rsid w:val="5C606B71"/>
    <w:rsid w:val="5C7D593F"/>
    <w:rsid w:val="5C94186E"/>
    <w:rsid w:val="5CAC360E"/>
    <w:rsid w:val="5CD05517"/>
    <w:rsid w:val="5D16DCD3"/>
    <w:rsid w:val="5D698484"/>
    <w:rsid w:val="5E3A48D4"/>
    <w:rsid w:val="5E863F3F"/>
    <w:rsid w:val="5E9BB5A6"/>
    <w:rsid w:val="5EAB8062"/>
    <w:rsid w:val="5EC77122"/>
    <w:rsid w:val="5EDA4F69"/>
    <w:rsid w:val="5FAE9775"/>
    <w:rsid w:val="5FD31C70"/>
    <w:rsid w:val="5FE02783"/>
    <w:rsid w:val="5FF4838A"/>
    <w:rsid w:val="6020056B"/>
    <w:rsid w:val="6022E505"/>
    <w:rsid w:val="602651A1"/>
    <w:rsid w:val="603B9410"/>
    <w:rsid w:val="6040BA0E"/>
    <w:rsid w:val="60978F3A"/>
    <w:rsid w:val="60A730D0"/>
    <w:rsid w:val="60CC564D"/>
    <w:rsid w:val="6113ECA3"/>
    <w:rsid w:val="618C1245"/>
    <w:rsid w:val="618E20F3"/>
    <w:rsid w:val="61A1675A"/>
    <w:rsid w:val="61E8CBEF"/>
    <w:rsid w:val="62077B41"/>
    <w:rsid w:val="621EE480"/>
    <w:rsid w:val="622A029E"/>
    <w:rsid w:val="622FB3CC"/>
    <w:rsid w:val="62418D7E"/>
    <w:rsid w:val="62A2B3F6"/>
    <w:rsid w:val="62CDED57"/>
    <w:rsid w:val="62DFEB80"/>
    <w:rsid w:val="62E6E906"/>
    <w:rsid w:val="62EFC5F5"/>
    <w:rsid w:val="635BB21E"/>
    <w:rsid w:val="63BB7FDC"/>
    <w:rsid w:val="63C304CF"/>
    <w:rsid w:val="6405B349"/>
    <w:rsid w:val="6409AAAB"/>
    <w:rsid w:val="64615484"/>
    <w:rsid w:val="650D066F"/>
    <w:rsid w:val="65415B3E"/>
    <w:rsid w:val="657C9F27"/>
    <w:rsid w:val="65AC9F8E"/>
    <w:rsid w:val="65E6C8C7"/>
    <w:rsid w:val="6611EF05"/>
    <w:rsid w:val="66398CF0"/>
    <w:rsid w:val="663BF273"/>
    <w:rsid w:val="66A29E26"/>
    <w:rsid w:val="66AF7248"/>
    <w:rsid w:val="66C28D63"/>
    <w:rsid w:val="66F23D61"/>
    <w:rsid w:val="673FF17E"/>
    <w:rsid w:val="67536EB7"/>
    <w:rsid w:val="67EEE7B8"/>
    <w:rsid w:val="6861AB7E"/>
    <w:rsid w:val="689F6BC5"/>
    <w:rsid w:val="68D3DE53"/>
    <w:rsid w:val="696470F6"/>
    <w:rsid w:val="698C2A37"/>
    <w:rsid w:val="69C542F9"/>
    <w:rsid w:val="6AB5F72E"/>
    <w:rsid w:val="6ABC2FD9"/>
    <w:rsid w:val="6AC995F2"/>
    <w:rsid w:val="6B04859E"/>
    <w:rsid w:val="6B2A8A82"/>
    <w:rsid w:val="6B358234"/>
    <w:rsid w:val="6B6A98FA"/>
    <w:rsid w:val="6C117999"/>
    <w:rsid w:val="6C4549B3"/>
    <w:rsid w:val="6C89E01F"/>
    <w:rsid w:val="6CC05748"/>
    <w:rsid w:val="6D8FD045"/>
    <w:rsid w:val="6DAF04AD"/>
    <w:rsid w:val="6DAF8BD5"/>
    <w:rsid w:val="6DDFCE6A"/>
    <w:rsid w:val="6E1BF221"/>
    <w:rsid w:val="6E2413EF"/>
    <w:rsid w:val="6E3FC60A"/>
    <w:rsid w:val="6EC441F5"/>
    <w:rsid w:val="6ECA0C86"/>
    <w:rsid w:val="6F4DE967"/>
    <w:rsid w:val="6F9680E9"/>
    <w:rsid w:val="6FBDB805"/>
    <w:rsid w:val="70900BB7"/>
    <w:rsid w:val="713667DA"/>
    <w:rsid w:val="71C3879F"/>
    <w:rsid w:val="71C4749E"/>
    <w:rsid w:val="720D96B3"/>
    <w:rsid w:val="7210E2CF"/>
    <w:rsid w:val="724C8F50"/>
    <w:rsid w:val="726CBF3C"/>
    <w:rsid w:val="7294276B"/>
    <w:rsid w:val="729CF717"/>
    <w:rsid w:val="72A41BA4"/>
    <w:rsid w:val="72CA7E67"/>
    <w:rsid w:val="72F0B0D0"/>
    <w:rsid w:val="7334D52B"/>
    <w:rsid w:val="736F8DC6"/>
    <w:rsid w:val="739B3CE0"/>
    <w:rsid w:val="73EAB615"/>
    <w:rsid w:val="73F9FF23"/>
    <w:rsid w:val="74164E0E"/>
    <w:rsid w:val="742CB13E"/>
    <w:rsid w:val="745491BF"/>
    <w:rsid w:val="745CA965"/>
    <w:rsid w:val="74CD4382"/>
    <w:rsid w:val="74FFF200"/>
    <w:rsid w:val="752AD06A"/>
    <w:rsid w:val="75467212"/>
    <w:rsid w:val="759FAFCD"/>
    <w:rsid w:val="75BC7B5D"/>
    <w:rsid w:val="76313CE3"/>
    <w:rsid w:val="76C0EF91"/>
    <w:rsid w:val="76C80313"/>
    <w:rsid w:val="76C9BB7A"/>
    <w:rsid w:val="77424126"/>
    <w:rsid w:val="775783D1"/>
    <w:rsid w:val="77D49BF1"/>
    <w:rsid w:val="78A05C58"/>
    <w:rsid w:val="7913F506"/>
    <w:rsid w:val="7931338A"/>
    <w:rsid w:val="793594EA"/>
    <w:rsid w:val="798AE6F9"/>
    <w:rsid w:val="79AC5071"/>
    <w:rsid w:val="79E89548"/>
    <w:rsid w:val="79FC2B60"/>
    <w:rsid w:val="7A3A572B"/>
    <w:rsid w:val="7A3E0373"/>
    <w:rsid w:val="7A7A2A78"/>
    <w:rsid w:val="7A8495AD"/>
    <w:rsid w:val="7A92A067"/>
    <w:rsid w:val="7AA0134D"/>
    <w:rsid w:val="7AC42325"/>
    <w:rsid w:val="7AE3D8AB"/>
    <w:rsid w:val="7BBD0B38"/>
    <w:rsid w:val="7BF49D22"/>
    <w:rsid w:val="7C2870B7"/>
    <w:rsid w:val="7C6D003D"/>
    <w:rsid w:val="7CA55BC7"/>
    <w:rsid w:val="7D3BF334"/>
    <w:rsid w:val="7D7AF8EF"/>
    <w:rsid w:val="7DBF212A"/>
    <w:rsid w:val="7EA2115A"/>
    <w:rsid w:val="7EB7D194"/>
    <w:rsid w:val="7EECD384"/>
    <w:rsid w:val="7F075080"/>
    <w:rsid w:val="7F42D239"/>
    <w:rsid w:val="7FD85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6"/>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5577">
      <w:bodyDiv w:val="1"/>
      <w:marLeft w:val="0"/>
      <w:marRight w:val="0"/>
      <w:marTop w:val="0"/>
      <w:marBottom w:val="0"/>
      <w:divBdr>
        <w:top w:val="none" w:sz="0" w:space="0" w:color="auto"/>
        <w:left w:val="none" w:sz="0" w:space="0" w:color="auto"/>
        <w:bottom w:val="none" w:sz="0" w:space="0" w:color="auto"/>
        <w:right w:val="none" w:sz="0" w:space="0" w:color="auto"/>
      </w:divBdr>
      <w:divsChild>
        <w:div w:id="914584173">
          <w:marLeft w:val="0"/>
          <w:marRight w:val="0"/>
          <w:marTop w:val="0"/>
          <w:marBottom w:val="0"/>
          <w:divBdr>
            <w:top w:val="none" w:sz="0" w:space="0" w:color="auto"/>
            <w:left w:val="none" w:sz="0" w:space="0" w:color="auto"/>
            <w:bottom w:val="none" w:sz="0" w:space="0" w:color="auto"/>
            <w:right w:val="none" w:sz="0" w:space="0" w:color="auto"/>
          </w:divBdr>
        </w:div>
        <w:div w:id="1996258054">
          <w:marLeft w:val="0"/>
          <w:marRight w:val="0"/>
          <w:marTop w:val="0"/>
          <w:marBottom w:val="0"/>
          <w:divBdr>
            <w:top w:val="none" w:sz="0" w:space="0" w:color="auto"/>
            <w:left w:val="none" w:sz="0" w:space="0" w:color="auto"/>
            <w:bottom w:val="none" w:sz="0" w:space="0" w:color="auto"/>
            <w:right w:val="none" w:sz="0" w:space="0" w:color="auto"/>
          </w:divBdr>
        </w:div>
        <w:div w:id="1088772994">
          <w:marLeft w:val="0"/>
          <w:marRight w:val="0"/>
          <w:marTop w:val="0"/>
          <w:marBottom w:val="0"/>
          <w:divBdr>
            <w:top w:val="none" w:sz="0" w:space="0" w:color="auto"/>
            <w:left w:val="none" w:sz="0" w:space="0" w:color="auto"/>
            <w:bottom w:val="none" w:sz="0" w:space="0" w:color="auto"/>
            <w:right w:val="none" w:sz="0" w:space="0" w:color="auto"/>
          </w:divBdr>
        </w:div>
        <w:div w:id="876741985">
          <w:marLeft w:val="0"/>
          <w:marRight w:val="0"/>
          <w:marTop w:val="0"/>
          <w:marBottom w:val="0"/>
          <w:divBdr>
            <w:top w:val="none" w:sz="0" w:space="0" w:color="auto"/>
            <w:left w:val="none" w:sz="0" w:space="0" w:color="auto"/>
            <w:bottom w:val="none" w:sz="0" w:space="0" w:color="auto"/>
            <w:right w:val="none" w:sz="0" w:space="0" w:color="auto"/>
          </w:divBdr>
        </w:div>
        <w:div w:id="1967929255">
          <w:marLeft w:val="0"/>
          <w:marRight w:val="0"/>
          <w:marTop w:val="0"/>
          <w:marBottom w:val="0"/>
          <w:divBdr>
            <w:top w:val="none" w:sz="0" w:space="0" w:color="auto"/>
            <w:left w:val="none" w:sz="0" w:space="0" w:color="auto"/>
            <w:bottom w:val="none" w:sz="0" w:space="0" w:color="auto"/>
            <w:right w:val="none" w:sz="0" w:space="0" w:color="auto"/>
          </w:divBdr>
        </w:div>
      </w:divsChild>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sChild>
        <w:div w:id="1829176494">
          <w:marLeft w:val="0"/>
          <w:marRight w:val="0"/>
          <w:marTop w:val="0"/>
          <w:marBottom w:val="0"/>
          <w:divBdr>
            <w:top w:val="none" w:sz="0" w:space="0" w:color="auto"/>
            <w:left w:val="none" w:sz="0" w:space="0" w:color="auto"/>
            <w:bottom w:val="none" w:sz="0" w:space="0" w:color="auto"/>
            <w:right w:val="none" w:sz="0" w:space="0" w:color="auto"/>
          </w:divBdr>
          <w:divsChild>
            <w:div w:id="1151405647">
              <w:marLeft w:val="0"/>
              <w:marRight w:val="0"/>
              <w:marTop w:val="30"/>
              <w:marBottom w:val="30"/>
              <w:divBdr>
                <w:top w:val="none" w:sz="0" w:space="0" w:color="auto"/>
                <w:left w:val="none" w:sz="0" w:space="0" w:color="auto"/>
                <w:bottom w:val="none" w:sz="0" w:space="0" w:color="auto"/>
                <w:right w:val="none" w:sz="0" w:space="0" w:color="auto"/>
              </w:divBdr>
              <w:divsChild>
                <w:div w:id="168907038">
                  <w:marLeft w:val="0"/>
                  <w:marRight w:val="0"/>
                  <w:marTop w:val="0"/>
                  <w:marBottom w:val="0"/>
                  <w:divBdr>
                    <w:top w:val="none" w:sz="0" w:space="0" w:color="auto"/>
                    <w:left w:val="none" w:sz="0" w:space="0" w:color="auto"/>
                    <w:bottom w:val="none" w:sz="0" w:space="0" w:color="auto"/>
                    <w:right w:val="none" w:sz="0" w:space="0" w:color="auto"/>
                  </w:divBdr>
                  <w:divsChild>
                    <w:div w:id="371421279">
                      <w:marLeft w:val="0"/>
                      <w:marRight w:val="0"/>
                      <w:marTop w:val="0"/>
                      <w:marBottom w:val="0"/>
                      <w:divBdr>
                        <w:top w:val="none" w:sz="0" w:space="0" w:color="auto"/>
                        <w:left w:val="none" w:sz="0" w:space="0" w:color="auto"/>
                        <w:bottom w:val="none" w:sz="0" w:space="0" w:color="auto"/>
                        <w:right w:val="none" w:sz="0" w:space="0" w:color="auto"/>
                      </w:divBdr>
                    </w:div>
                  </w:divsChild>
                </w:div>
                <w:div w:id="1475756822">
                  <w:marLeft w:val="0"/>
                  <w:marRight w:val="0"/>
                  <w:marTop w:val="0"/>
                  <w:marBottom w:val="0"/>
                  <w:divBdr>
                    <w:top w:val="none" w:sz="0" w:space="0" w:color="auto"/>
                    <w:left w:val="none" w:sz="0" w:space="0" w:color="auto"/>
                    <w:bottom w:val="none" w:sz="0" w:space="0" w:color="auto"/>
                    <w:right w:val="none" w:sz="0" w:space="0" w:color="auto"/>
                  </w:divBdr>
                  <w:divsChild>
                    <w:div w:id="290281283">
                      <w:marLeft w:val="0"/>
                      <w:marRight w:val="0"/>
                      <w:marTop w:val="0"/>
                      <w:marBottom w:val="0"/>
                      <w:divBdr>
                        <w:top w:val="none" w:sz="0" w:space="0" w:color="auto"/>
                        <w:left w:val="none" w:sz="0" w:space="0" w:color="auto"/>
                        <w:bottom w:val="none" w:sz="0" w:space="0" w:color="auto"/>
                        <w:right w:val="none" w:sz="0" w:space="0" w:color="auto"/>
                      </w:divBdr>
                    </w:div>
                  </w:divsChild>
                </w:div>
                <w:div w:id="1763143031">
                  <w:marLeft w:val="0"/>
                  <w:marRight w:val="0"/>
                  <w:marTop w:val="0"/>
                  <w:marBottom w:val="0"/>
                  <w:divBdr>
                    <w:top w:val="none" w:sz="0" w:space="0" w:color="auto"/>
                    <w:left w:val="none" w:sz="0" w:space="0" w:color="auto"/>
                    <w:bottom w:val="none" w:sz="0" w:space="0" w:color="auto"/>
                    <w:right w:val="none" w:sz="0" w:space="0" w:color="auto"/>
                  </w:divBdr>
                  <w:divsChild>
                    <w:div w:id="839810566">
                      <w:marLeft w:val="0"/>
                      <w:marRight w:val="0"/>
                      <w:marTop w:val="0"/>
                      <w:marBottom w:val="0"/>
                      <w:divBdr>
                        <w:top w:val="none" w:sz="0" w:space="0" w:color="auto"/>
                        <w:left w:val="none" w:sz="0" w:space="0" w:color="auto"/>
                        <w:bottom w:val="none" w:sz="0" w:space="0" w:color="auto"/>
                        <w:right w:val="none" w:sz="0" w:space="0" w:color="auto"/>
                      </w:divBdr>
                    </w:div>
                  </w:divsChild>
                </w:div>
                <w:div w:id="2108694676">
                  <w:marLeft w:val="0"/>
                  <w:marRight w:val="0"/>
                  <w:marTop w:val="0"/>
                  <w:marBottom w:val="0"/>
                  <w:divBdr>
                    <w:top w:val="none" w:sz="0" w:space="0" w:color="auto"/>
                    <w:left w:val="none" w:sz="0" w:space="0" w:color="auto"/>
                    <w:bottom w:val="none" w:sz="0" w:space="0" w:color="auto"/>
                    <w:right w:val="none" w:sz="0" w:space="0" w:color="auto"/>
                  </w:divBdr>
                  <w:divsChild>
                    <w:div w:id="415253185">
                      <w:marLeft w:val="0"/>
                      <w:marRight w:val="0"/>
                      <w:marTop w:val="0"/>
                      <w:marBottom w:val="0"/>
                      <w:divBdr>
                        <w:top w:val="none" w:sz="0" w:space="0" w:color="auto"/>
                        <w:left w:val="none" w:sz="0" w:space="0" w:color="auto"/>
                        <w:bottom w:val="none" w:sz="0" w:space="0" w:color="auto"/>
                        <w:right w:val="none" w:sz="0" w:space="0" w:color="auto"/>
                      </w:divBdr>
                    </w:div>
                  </w:divsChild>
                </w:div>
                <w:div w:id="440688528">
                  <w:marLeft w:val="0"/>
                  <w:marRight w:val="0"/>
                  <w:marTop w:val="0"/>
                  <w:marBottom w:val="0"/>
                  <w:divBdr>
                    <w:top w:val="none" w:sz="0" w:space="0" w:color="auto"/>
                    <w:left w:val="none" w:sz="0" w:space="0" w:color="auto"/>
                    <w:bottom w:val="none" w:sz="0" w:space="0" w:color="auto"/>
                    <w:right w:val="none" w:sz="0" w:space="0" w:color="auto"/>
                  </w:divBdr>
                  <w:divsChild>
                    <w:div w:id="1531796634">
                      <w:marLeft w:val="0"/>
                      <w:marRight w:val="0"/>
                      <w:marTop w:val="0"/>
                      <w:marBottom w:val="0"/>
                      <w:divBdr>
                        <w:top w:val="none" w:sz="0" w:space="0" w:color="auto"/>
                        <w:left w:val="none" w:sz="0" w:space="0" w:color="auto"/>
                        <w:bottom w:val="none" w:sz="0" w:space="0" w:color="auto"/>
                        <w:right w:val="none" w:sz="0" w:space="0" w:color="auto"/>
                      </w:divBdr>
                    </w:div>
                  </w:divsChild>
                </w:div>
                <w:div w:id="1331525867">
                  <w:marLeft w:val="0"/>
                  <w:marRight w:val="0"/>
                  <w:marTop w:val="0"/>
                  <w:marBottom w:val="0"/>
                  <w:divBdr>
                    <w:top w:val="none" w:sz="0" w:space="0" w:color="auto"/>
                    <w:left w:val="none" w:sz="0" w:space="0" w:color="auto"/>
                    <w:bottom w:val="none" w:sz="0" w:space="0" w:color="auto"/>
                    <w:right w:val="none" w:sz="0" w:space="0" w:color="auto"/>
                  </w:divBdr>
                  <w:divsChild>
                    <w:div w:id="750276696">
                      <w:marLeft w:val="0"/>
                      <w:marRight w:val="0"/>
                      <w:marTop w:val="0"/>
                      <w:marBottom w:val="0"/>
                      <w:divBdr>
                        <w:top w:val="none" w:sz="0" w:space="0" w:color="auto"/>
                        <w:left w:val="none" w:sz="0" w:space="0" w:color="auto"/>
                        <w:bottom w:val="none" w:sz="0" w:space="0" w:color="auto"/>
                        <w:right w:val="none" w:sz="0" w:space="0" w:color="auto"/>
                      </w:divBdr>
                    </w:div>
                  </w:divsChild>
                </w:div>
                <w:div w:id="1272009492">
                  <w:marLeft w:val="0"/>
                  <w:marRight w:val="0"/>
                  <w:marTop w:val="0"/>
                  <w:marBottom w:val="0"/>
                  <w:divBdr>
                    <w:top w:val="none" w:sz="0" w:space="0" w:color="auto"/>
                    <w:left w:val="none" w:sz="0" w:space="0" w:color="auto"/>
                    <w:bottom w:val="none" w:sz="0" w:space="0" w:color="auto"/>
                    <w:right w:val="none" w:sz="0" w:space="0" w:color="auto"/>
                  </w:divBdr>
                  <w:divsChild>
                    <w:div w:id="168717955">
                      <w:marLeft w:val="0"/>
                      <w:marRight w:val="0"/>
                      <w:marTop w:val="0"/>
                      <w:marBottom w:val="0"/>
                      <w:divBdr>
                        <w:top w:val="none" w:sz="0" w:space="0" w:color="auto"/>
                        <w:left w:val="none" w:sz="0" w:space="0" w:color="auto"/>
                        <w:bottom w:val="none" w:sz="0" w:space="0" w:color="auto"/>
                        <w:right w:val="none" w:sz="0" w:space="0" w:color="auto"/>
                      </w:divBdr>
                    </w:div>
                  </w:divsChild>
                </w:div>
                <w:div w:id="1979531934">
                  <w:marLeft w:val="0"/>
                  <w:marRight w:val="0"/>
                  <w:marTop w:val="0"/>
                  <w:marBottom w:val="0"/>
                  <w:divBdr>
                    <w:top w:val="none" w:sz="0" w:space="0" w:color="auto"/>
                    <w:left w:val="none" w:sz="0" w:space="0" w:color="auto"/>
                    <w:bottom w:val="none" w:sz="0" w:space="0" w:color="auto"/>
                    <w:right w:val="none" w:sz="0" w:space="0" w:color="auto"/>
                  </w:divBdr>
                  <w:divsChild>
                    <w:div w:id="1217349380">
                      <w:marLeft w:val="0"/>
                      <w:marRight w:val="0"/>
                      <w:marTop w:val="0"/>
                      <w:marBottom w:val="0"/>
                      <w:divBdr>
                        <w:top w:val="none" w:sz="0" w:space="0" w:color="auto"/>
                        <w:left w:val="none" w:sz="0" w:space="0" w:color="auto"/>
                        <w:bottom w:val="none" w:sz="0" w:space="0" w:color="auto"/>
                        <w:right w:val="none" w:sz="0" w:space="0" w:color="auto"/>
                      </w:divBdr>
                    </w:div>
                  </w:divsChild>
                </w:div>
                <w:div w:id="264658843">
                  <w:marLeft w:val="0"/>
                  <w:marRight w:val="0"/>
                  <w:marTop w:val="0"/>
                  <w:marBottom w:val="0"/>
                  <w:divBdr>
                    <w:top w:val="none" w:sz="0" w:space="0" w:color="auto"/>
                    <w:left w:val="none" w:sz="0" w:space="0" w:color="auto"/>
                    <w:bottom w:val="none" w:sz="0" w:space="0" w:color="auto"/>
                    <w:right w:val="none" w:sz="0" w:space="0" w:color="auto"/>
                  </w:divBdr>
                  <w:divsChild>
                    <w:div w:id="1297252138">
                      <w:marLeft w:val="0"/>
                      <w:marRight w:val="0"/>
                      <w:marTop w:val="0"/>
                      <w:marBottom w:val="0"/>
                      <w:divBdr>
                        <w:top w:val="none" w:sz="0" w:space="0" w:color="auto"/>
                        <w:left w:val="none" w:sz="0" w:space="0" w:color="auto"/>
                        <w:bottom w:val="none" w:sz="0" w:space="0" w:color="auto"/>
                        <w:right w:val="none" w:sz="0" w:space="0" w:color="auto"/>
                      </w:divBdr>
                    </w:div>
                  </w:divsChild>
                </w:div>
                <w:div w:id="1721052728">
                  <w:marLeft w:val="0"/>
                  <w:marRight w:val="0"/>
                  <w:marTop w:val="0"/>
                  <w:marBottom w:val="0"/>
                  <w:divBdr>
                    <w:top w:val="none" w:sz="0" w:space="0" w:color="auto"/>
                    <w:left w:val="none" w:sz="0" w:space="0" w:color="auto"/>
                    <w:bottom w:val="none" w:sz="0" w:space="0" w:color="auto"/>
                    <w:right w:val="none" w:sz="0" w:space="0" w:color="auto"/>
                  </w:divBdr>
                  <w:divsChild>
                    <w:div w:id="1899437554">
                      <w:marLeft w:val="0"/>
                      <w:marRight w:val="0"/>
                      <w:marTop w:val="0"/>
                      <w:marBottom w:val="0"/>
                      <w:divBdr>
                        <w:top w:val="none" w:sz="0" w:space="0" w:color="auto"/>
                        <w:left w:val="none" w:sz="0" w:space="0" w:color="auto"/>
                        <w:bottom w:val="none" w:sz="0" w:space="0" w:color="auto"/>
                        <w:right w:val="none" w:sz="0" w:space="0" w:color="auto"/>
                      </w:divBdr>
                    </w:div>
                  </w:divsChild>
                </w:div>
                <w:div w:id="1866213478">
                  <w:marLeft w:val="0"/>
                  <w:marRight w:val="0"/>
                  <w:marTop w:val="0"/>
                  <w:marBottom w:val="0"/>
                  <w:divBdr>
                    <w:top w:val="none" w:sz="0" w:space="0" w:color="auto"/>
                    <w:left w:val="none" w:sz="0" w:space="0" w:color="auto"/>
                    <w:bottom w:val="none" w:sz="0" w:space="0" w:color="auto"/>
                    <w:right w:val="none" w:sz="0" w:space="0" w:color="auto"/>
                  </w:divBdr>
                  <w:divsChild>
                    <w:div w:id="515391125">
                      <w:marLeft w:val="0"/>
                      <w:marRight w:val="0"/>
                      <w:marTop w:val="0"/>
                      <w:marBottom w:val="0"/>
                      <w:divBdr>
                        <w:top w:val="none" w:sz="0" w:space="0" w:color="auto"/>
                        <w:left w:val="none" w:sz="0" w:space="0" w:color="auto"/>
                        <w:bottom w:val="none" w:sz="0" w:space="0" w:color="auto"/>
                        <w:right w:val="none" w:sz="0" w:space="0" w:color="auto"/>
                      </w:divBdr>
                    </w:div>
                  </w:divsChild>
                </w:div>
                <w:div w:id="1919364611">
                  <w:marLeft w:val="0"/>
                  <w:marRight w:val="0"/>
                  <w:marTop w:val="0"/>
                  <w:marBottom w:val="0"/>
                  <w:divBdr>
                    <w:top w:val="none" w:sz="0" w:space="0" w:color="auto"/>
                    <w:left w:val="none" w:sz="0" w:space="0" w:color="auto"/>
                    <w:bottom w:val="none" w:sz="0" w:space="0" w:color="auto"/>
                    <w:right w:val="none" w:sz="0" w:space="0" w:color="auto"/>
                  </w:divBdr>
                  <w:divsChild>
                    <w:div w:id="1397629043">
                      <w:marLeft w:val="0"/>
                      <w:marRight w:val="0"/>
                      <w:marTop w:val="0"/>
                      <w:marBottom w:val="0"/>
                      <w:divBdr>
                        <w:top w:val="none" w:sz="0" w:space="0" w:color="auto"/>
                        <w:left w:val="none" w:sz="0" w:space="0" w:color="auto"/>
                        <w:bottom w:val="none" w:sz="0" w:space="0" w:color="auto"/>
                        <w:right w:val="none" w:sz="0" w:space="0" w:color="auto"/>
                      </w:divBdr>
                    </w:div>
                  </w:divsChild>
                </w:div>
                <w:div w:id="1759785584">
                  <w:marLeft w:val="0"/>
                  <w:marRight w:val="0"/>
                  <w:marTop w:val="0"/>
                  <w:marBottom w:val="0"/>
                  <w:divBdr>
                    <w:top w:val="none" w:sz="0" w:space="0" w:color="auto"/>
                    <w:left w:val="none" w:sz="0" w:space="0" w:color="auto"/>
                    <w:bottom w:val="none" w:sz="0" w:space="0" w:color="auto"/>
                    <w:right w:val="none" w:sz="0" w:space="0" w:color="auto"/>
                  </w:divBdr>
                  <w:divsChild>
                    <w:div w:id="1353410910">
                      <w:marLeft w:val="0"/>
                      <w:marRight w:val="0"/>
                      <w:marTop w:val="0"/>
                      <w:marBottom w:val="0"/>
                      <w:divBdr>
                        <w:top w:val="none" w:sz="0" w:space="0" w:color="auto"/>
                        <w:left w:val="none" w:sz="0" w:space="0" w:color="auto"/>
                        <w:bottom w:val="none" w:sz="0" w:space="0" w:color="auto"/>
                        <w:right w:val="none" w:sz="0" w:space="0" w:color="auto"/>
                      </w:divBdr>
                    </w:div>
                  </w:divsChild>
                </w:div>
                <w:div w:id="760877205">
                  <w:marLeft w:val="0"/>
                  <w:marRight w:val="0"/>
                  <w:marTop w:val="0"/>
                  <w:marBottom w:val="0"/>
                  <w:divBdr>
                    <w:top w:val="none" w:sz="0" w:space="0" w:color="auto"/>
                    <w:left w:val="none" w:sz="0" w:space="0" w:color="auto"/>
                    <w:bottom w:val="none" w:sz="0" w:space="0" w:color="auto"/>
                    <w:right w:val="none" w:sz="0" w:space="0" w:color="auto"/>
                  </w:divBdr>
                  <w:divsChild>
                    <w:div w:id="443186206">
                      <w:marLeft w:val="0"/>
                      <w:marRight w:val="0"/>
                      <w:marTop w:val="0"/>
                      <w:marBottom w:val="0"/>
                      <w:divBdr>
                        <w:top w:val="none" w:sz="0" w:space="0" w:color="auto"/>
                        <w:left w:val="none" w:sz="0" w:space="0" w:color="auto"/>
                        <w:bottom w:val="none" w:sz="0" w:space="0" w:color="auto"/>
                        <w:right w:val="none" w:sz="0" w:space="0" w:color="auto"/>
                      </w:divBdr>
                    </w:div>
                  </w:divsChild>
                </w:div>
                <w:div w:id="955789675">
                  <w:marLeft w:val="0"/>
                  <w:marRight w:val="0"/>
                  <w:marTop w:val="0"/>
                  <w:marBottom w:val="0"/>
                  <w:divBdr>
                    <w:top w:val="none" w:sz="0" w:space="0" w:color="auto"/>
                    <w:left w:val="none" w:sz="0" w:space="0" w:color="auto"/>
                    <w:bottom w:val="none" w:sz="0" w:space="0" w:color="auto"/>
                    <w:right w:val="none" w:sz="0" w:space="0" w:color="auto"/>
                  </w:divBdr>
                  <w:divsChild>
                    <w:div w:id="525675411">
                      <w:marLeft w:val="0"/>
                      <w:marRight w:val="0"/>
                      <w:marTop w:val="0"/>
                      <w:marBottom w:val="0"/>
                      <w:divBdr>
                        <w:top w:val="none" w:sz="0" w:space="0" w:color="auto"/>
                        <w:left w:val="none" w:sz="0" w:space="0" w:color="auto"/>
                        <w:bottom w:val="none" w:sz="0" w:space="0" w:color="auto"/>
                        <w:right w:val="none" w:sz="0" w:space="0" w:color="auto"/>
                      </w:divBdr>
                    </w:div>
                  </w:divsChild>
                </w:div>
                <w:div w:id="91898401">
                  <w:marLeft w:val="0"/>
                  <w:marRight w:val="0"/>
                  <w:marTop w:val="0"/>
                  <w:marBottom w:val="0"/>
                  <w:divBdr>
                    <w:top w:val="none" w:sz="0" w:space="0" w:color="auto"/>
                    <w:left w:val="none" w:sz="0" w:space="0" w:color="auto"/>
                    <w:bottom w:val="none" w:sz="0" w:space="0" w:color="auto"/>
                    <w:right w:val="none" w:sz="0" w:space="0" w:color="auto"/>
                  </w:divBdr>
                  <w:divsChild>
                    <w:div w:id="2015180464">
                      <w:marLeft w:val="0"/>
                      <w:marRight w:val="0"/>
                      <w:marTop w:val="0"/>
                      <w:marBottom w:val="0"/>
                      <w:divBdr>
                        <w:top w:val="none" w:sz="0" w:space="0" w:color="auto"/>
                        <w:left w:val="none" w:sz="0" w:space="0" w:color="auto"/>
                        <w:bottom w:val="none" w:sz="0" w:space="0" w:color="auto"/>
                        <w:right w:val="none" w:sz="0" w:space="0" w:color="auto"/>
                      </w:divBdr>
                    </w:div>
                  </w:divsChild>
                </w:div>
                <w:div w:id="407070393">
                  <w:marLeft w:val="0"/>
                  <w:marRight w:val="0"/>
                  <w:marTop w:val="0"/>
                  <w:marBottom w:val="0"/>
                  <w:divBdr>
                    <w:top w:val="none" w:sz="0" w:space="0" w:color="auto"/>
                    <w:left w:val="none" w:sz="0" w:space="0" w:color="auto"/>
                    <w:bottom w:val="none" w:sz="0" w:space="0" w:color="auto"/>
                    <w:right w:val="none" w:sz="0" w:space="0" w:color="auto"/>
                  </w:divBdr>
                  <w:divsChild>
                    <w:div w:id="337197257">
                      <w:marLeft w:val="0"/>
                      <w:marRight w:val="0"/>
                      <w:marTop w:val="0"/>
                      <w:marBottom w:val="0"/>
                      <w:divBdr>
                        <w:top w:val="none" w:sz="0" w:space="0" w:color="auto"/>
                        <w:left w:val="none" w:sz="0" w:space="0" w:color="auto"/>
                        <w:bottom w:val="none" w:sz="0" w:space="0" w:color="auto"/>
                        <w:right w:val="none" w:sz="0" w:space="0" w:color="auto"/>
                      </w:divBdr>
                    </w:div>
                  </w:divsChild>
                </w:div>
                <w:div w:id="1845512754">
                  <w:marLeft w:val="0"/>
                  <w:marRight w:val="0"/>
                  <w:marTop w:val="0"/>
                  <w:marBottom w:val="0"/>
                  <w:divBdr>
                    <w:top w:val="none" w:sz="0" w:space="0" w:color="auto"/>
                    <w:left w:val="none" w:sz="0" w:space="0" w:color="auto"/>
                    <w:bottom w:val="none" w:sz="0" w:space="0" w:color="auto"/>
                    <w:right w:val="none" w:sz="0" w:space="0" w:color="auto"/>
                  </w:divBdr>
                  <w:divsChild>
                    <w:div w:id="1642270814">
                      <w:marLeft w:val="0"/>
                      <w:marRight w:val="0"/>
                      <w:marTop w:val="0"/>
                      <w:marBottom w:val="0"/>
                      <w:divBdr>
                        <w:top w:val="none" w:sz="0" w:space="0" w:color="auto"/>
                        <w:left w:val="none" w:sz="0" w:space="0" w:color="auto"/>
                        <w:bottom w:val="none" w:sz="0" w:space="0" w:color="auto"/>
                        <w:right w:val="none" w:sz="0" w:space="0" w:color="auto"/>
                      </w:divBdr>
                    </w:div>
                  </w:divsChild>
                </w:div>
                <w:div w:id="1054037500">
                  <w:marLeft w:val="0"/>
                  <w:marRight w:val="0"/>
                  <w:marTop w:val="0"/>
                  <w:marBottom w:val="0"/>
                  <w:divBdr>
                    <w:top w:val="none" w:sz="0" w:space="0" w:color="auto"/>
                    <w:left w:val="none" w:sz="0" w:space="0" w:color="auto"/>
                    <w:bottom w:val="none" w:sz="0" w:space="0" w:color="auto"/>
                    <w:right w:val="none" w:sz="0" w:space="0" w:color="auto"/>
                  </w:divBdr>
                  <w:divsChild>
                    <w:div w:id="118493303">
                      <w:marLeft w:val="0"/>
                      <w:marRight w:val="0"/>
                      <w:marTop w:val="0"/>
                      <w:marBottom w:val="0"/>
                      <w:divBdr>
                        <w:top w:val="none" w:sz="0" w:space="0" w:color="auto"/>
                        <w:left w:val="none" w:sz="0" w:space="0" w:color="auto"/>
                        <w:bottom w:val="none" w:sz="0" w:space="0" w:color="auto"/>
                        <w:right w:val="none" w:sz="0" w:space="0" w:color="auto"/>
                      </w:divBdr>
                    </w:div>
                  </w:divsChild>
                </w:div>
                <w:div w:id="703943842">
                  <w:marLeft w:val="0"/>
                  <w:marRight w:val="0"/>
                  <w:marTop w:val="0"/>
                  <w:marBottom w:val="0"/>
                  <w:divBdr>
                    <w:top w:val="none" w:sz="0" w:space="0" w:color="auto"/>
                    <w:left w:val="none" w:sz="0" w:space="0" w:color="auto"/>
                    <w:bottom w:val="none" w:sz="0" w:space="0" w:color="auto"/>
                    <w:right w:val="none" w:sz="0" w:space="0" w:color="auto"/>
                  </w:divBdr>
                  <w:divsChild>
                    <w:div w:id="1489517750">
                      <w:marLeft w:val="0"/>
                      <w:marRight w:val="0"/>
                      <w:marTop w:val="0"/>
                      <w:marBottom w:val="0"/>
                      <w:divBdr>
                        <w:top w:val="none" w:sz="0" w:space="0" w:color="auto"/>
                        <w:left w:val="none" w:sz="0" w:space="0" w:color="auto"/>
                        <w:bottom w:val="none" w:sz="0" w:space="0" w:color="auto"/>
                        <w:right w:val="none" w:sz="0" w:space="0" w:color="auto"/>
                      </w:divBdr>
                    </w:div>
                  </w:divsChild>
                </w:div>
                <w:div w:id="1670988713">
                  <w:marLeft w:val="0"/>
                  <w:marRight w:val="0"/>
                  <w:marTop w:val="0"/>
                  <w:marBottom w:val="0"/>
                  <w:divBdr>
                    <w:top w:val="none" w:sz="0" w:space="0" w:color="auto"/>
                    <w:left w:val="none" w:sz="0" w:space="0" w:color="auto"/>
                    <w:bottom w:val="none" w:sz="0" w:space="0" w:color="auto"/>
                    <w:right w:val="none" w:sz="0" w:space="0" w:color="auto"/>
                  </w:divBdr>
                  <w:divsChild>
                    <w:div w:id="1581059906">
                      <w:marLeft w:val="0"/>
                      <w:marRight w:val="0"/>
                      <w:marTop w:val="0"/>
                      <w:marBottom w:val="0"/>
                      <w:divBdr>
                        <w:top w:val="none" w:sz="0" w:space="0" w:color="auto"/>
                        <w:left w:val="none" w:sz="0" w:space="0" w:color="auto"/>
                        <w:bottom w:val="none" w:sz="0" w:space="0" w:color="auto"/>
                        <w:right w:val="none" w:sz="0" w:space="0" w:color="auto"/>
                      </w:divBdr>
                    </w:div>
                  </w:divsChild>
                </w:div>
                <w:div w:id="713314049">
                  <w:marLeft w:val="0"/>
                  <w:marRight w:val="0"/>
                  <w:marTop w:val="0"/>
                  <w:marBottom w:val="0"/>
                  <w:divBdr>
                    <w:top w:val="none" w:sz="0" w:space="0" w:color="auto"/>
                    <w:left w:val="none" w:sz="0" w:space="0" w:color="auto"/>
                    <w:bottom w:val="none" w:sz="0" w:space="0" w:color="auto"/>
                    <w:right w:val="none" w:sz="0" w:space="0" w:color="auto"/>
                  </w:divBdr>
                  <w:divsChild>
                    <w:div w:id="926306547">
                      <w:marLeft w:val="0"/>
                      <w:marRight w:val="0"/>
                      <w:marTop w:val="0"/>
                      <w:marBottom w:val="0"/>
                      <w:divBdr>
                        <w:top w:val="none" w:sz="0" w:space="0" w:color="auto"/>
                        <w:left w:val="none" w:sz="0" w:space="0" w:color="auto"/>
                        <w:bottom w:val="none" w:sz="0" w:space="0" w:color="auto"/>
                        <w:right w:val="none" w:sz="0" w:space="0" w:color="auto"/>
                      </w:divBdr>
                    </w:div>
                  </w:divsChild>
                </w:div>
                <w:div w:id="369034309">
                  <w:marLeft w:val="0"/>
                  <w:marRight w:val="0"/>
                  <w:marTop w:val="0"/>
                  <w:marBottom w:val="0"/>
                  <w:divBdr>
                    <w:top w:val="none" w:sz="0" w:space="0" w:color="auto"/>
                    <w:left w:val="none" w:sz="0" w:space="0" w:color="auto"/>
                    <w:bottom w:val="none" w:sz="0" w:space="0" w:color="auto"/>
                    <w:right w:val="none" w:sz="0" w:space="0" w:color="auto"/>
                  </w:divBdr>
                  <w:divsChild>
                    <w:div w:id="1743679416">
                      <w:marLeft w:val="0"/>
                      <w:marRight w:val="0"/>
                      <w:marTop w:val="0"/>
                      <w:marBottom w:val="0"/>
                      <w:divBdr>
                        <w:top w:val="none" w:sz="0" w:space="0" w:color="auto"/>
                        <w:left w:val="none" w:sz="0" w:space="0" w:color="auto"/>
                        <w:bottom w:val="none" w:sz="0" w:space="0" w:color="auto"/>
                        <w:right w:val="none" w:sz="0" w:space="0" w:color="auto"/>
                      </w:divBdr>
                    </w:div>
                  </w:divsChild>
                </w:div>
                <w:div w:id="1241714181">
                  <w:marLeft w:val="0"/>
                  <w:marRight w:val="0"/>
                  <w:marTop w:val="0"/>
                  <w:marBottom w:val="0"/>
                  <w:divBdr>
                    <w:top w:val="none" w:sz="0" w:space="0" w:color="auto"/>
                    <w:left w:val="none" w:sz="0" w:space="0" w:color="auto"/>
                    <w:bottom w:val="none" w:sz="0" w:space="0" w:color="auto"/>
                    <w:right w:val="none" w:sz="0" w:space="0" w:color="auto"/>
                  </w:divBdr>
                  <w:divsChild>
                    <w:div w:id="1227644126">
                      <w:marLeft w:val="0"/>
                      <w:marRight w:val="0"/>
                      <w:marTop w:val="0"/>
                      <w:marBottom w:val="0"/>
                      <w:divBdr>
                        <w:top w:val="none" w:sz="0" w:space="0" w:color="auto"/>
                        <w:left w:val="none" w:sz="0" w:space="0" w:color="auto"/>
                        <w:bottom w:val="none" w:sz="0" w:space="0" w:color="auto"/>
                        <w:right w:val="none" w:sz="0" w:space="0" w:color="auto"/>
                      </w:divBdr>
                    </w:div>
                  </w:divsChild>
                </w:div>
                <w:div w:id="1320617551">
                  <w:marLeft w:val="0"/>
                  <w:marRight w:val="0"/>
                  <w:marTop w:val="0"/>
                  <w:marBottom w:val="0"/>
                  <w:divBdr>
                    <w:top w:val="none" w:sz="0" w:space="0" w:color="auto"/>
                    <w:left w:val="none" w:sz="0" w:space="0" w:color="auto"/>
                    <w:bottom w:val="none" w:sz="0" w:space="0" w:color="auto"/>
                    <w:right w:val="none" w:sz="0" w:space="0" w:color="auto"/>
                  </w:divBdr>
                  <w:divsChild>
                    <w:div w:id="1908688860">
                      <w:marLeft w:val="0"/>
                      <w:marRight w:val="0"/>
                      <w:marTop w:val="0"/>
                      <w:marBottom w:val="0"/>
                      <w:divBdr>
                        <w:top w:val="none" w:sz="0" w:space="0" w:color="auto"/>
                        <w:left w:val="none" w:sz="0" w:space="0" w:color="auto"/>
                        <w:bottom w:val="none" w:sz="0" w:space="0" w:color="auto"/>
                        <w:right w:val="none" w:sz="0" w:space="0" w:color="auto"/>
                      </w:divBdr>
                    </w:div>
                  </w:divsChild>
                </w:div>
                <w:div w:id="1888298301">
                  <w:marLeft w:val="0"/>
                  <w:marRight w:val="0"/>
                  <w:marTop w:val="0"/>
                  <w:marBottom w:val="0"/>
                  <w:divBdr>
                    <w:top w:val="none" w:sz="0" w:space="0" w:color="auto"/>
                    <w:left w:val="none" w:sz="0" w:space="0" w:color="auto"/>
                    <w:bottom w:val="none" w:sz="0" w:space="0" w:color="auto"/>
                    <w:right w:val="none" w:sz="0" w:space="0" w:color="auto"/>
                  </w:divBdr>
                  <w:divsChild>
                    <w:div w:id="542911634">
                      <w:marLeft w:val="0"/>
                      <w:marRight w:val="0"/>
                      <w:marTop w:val="0"/>
                      <w:marBottom w:val="0"/>
                      <w:divBdr>
                        <w:top w:val="none" w:sz="0" w:space="0" w:color="auto"/>
                        <w:left w:val="none" w:sz="0" w:space="0" w:color="auto"/>
                        <w:bottom w:val="none" w:sz="0" w:space="0" w:color="auto"/>
                        <w:right w:val="none" w:sz="0" w:space="0" w:color="auto"/>
                      </w:divBdr>
                    </w:div>
                  </w:divsChild>
                </w:div>
                <w:div w:id="1796946446">
                  <w:marLeft w:val="0"/>
                  <w:marRight w:val="0"/>
                  <w:marTop w:val="0"/>
                  <w:marBottom w:val="0"/>
                  <w:divBdr>
                    <w:top w:val="none" w:sz="0" w:space="0" w:color="auto"/>
                    <w:left w:val="none" w:sz="0" w:space="0" w:color="auto"/>
                    <w:bottom w:val="none" w:sz="0" w:space="0" w:color="auto"/>
                    <w:right w:val="none" w:sz="0" w:space="0" w:color="auto"/>
                  </w:divBdr>
                  <w:divsChild>
                    <w:div w:id="951010875">
                      <w:marLeft w:val="0"/>
                      <w:marRight w:val="0"/>
                      <w:marTop w:val="0"/>
                      <w:marBottom w:val="0"/>
                      <w:divBdr>
                        <w:top w:val="none" w:sz="0" w:space="0" w:color="auto"/>
                        <w:left w:val="none" w:sz="0" w:space="0" w:color="auto"/>
                        <w:bottom w:val="none" w:sz="0" w:space="0" w:color="auto"/>
                        <w:right w:val="none" w:sz="0" w:space="0" w:color="auto"/>
                      </w:divBdr>
                    </w:div>
                  </w:divsChild>
                </w:div>
                <w:div w:id="180246199">
                  <w:marLeft w:val="0"/>
                  <w:marRight w:val="0"/>
                  <w:marTop w:val="0"/>
                  <w:marBottom w:val="0"/>
                  <w:divBdr>
                    <w:top w:val="none" w:sz="0" w:space="0" w:color="auto"/>
                    <w:left w:val="none" w:sz="0" w:space="0" w:color="auto"/>
                    <w:bottom w:val="none" w:sz="0" w:space="0" w:color="auto"/>
                    <w:right w:val="none" w:sz="0" w:space="0" w:color="auto"/>
                  </w:divBdr>
                  <w:divsChild>
                    <w:div w:id="876351926">
                      <w:marLeft w:val="0"/>
                      <w:marRight w:val="0"/>
                      <w:marTop w:val="0"/>
                      <w:marBottom w:val="0"/>
                      <w:divBdr>
                        <w:top w:val="none" w:sz="0" w:space="0" w:color="auto"/>
                        <w:left w:val="none" w:sz="0" w:space="0" w:color="auto"/>
                        <w:bottom w:val="none" w:sz="0" w:space="0" w:color="auto"/>
                        <w:right w:val="none" w:sz="0" w:space="0" w:color="auto"/>
                      </w:divBdr>
                    </w:div>
                  </w:divsChild>
                </w:div>
                <w:div w:id="1089930825">
                  <w:marLeft w:val="0"/>
                  <w:marRight w:val="0"/>
                  <w:marTop w:val="0"/>
                  <w:marBottom w:val="0"/>
                  <w:divBdr>
                    <w:top w:val="none" w:sz="0" w:space="0" w:color="auto"/>
                    <w:left w:val="none" w:sz="0" w:space="0" w:color="auto"/>
                    <w:bottom w:val="none" w:sz="0" w:space="0" w:color="auto"/>
                    <w:right w:val="none" w:sz="0" w:space="0" w:color="auto"/>
                  </w:divBdr>
                  <w:divsChild>
                    <w:div w:id="1547570432">
                      <w:marLeft w:val="0"/>
                      <w:marRight w:val="0"/>
                      <w:marTop w:val="0"/>
                      <w:marBottom w:val="0"/>
                      <w:divBdr>
                        <w:top w:val="none" w:sz="0" w:space="0" w:color="auto"/>
                        <w:left w:val="none" w:sz="0" w:space="0" w:color="auto"/>
                        <w:bottom w:val="none" w:sz="0" w:space="0" w:color="auto"/>
                        <w:right w:val="none" w:sz="0" w:space="0" w:color="auto"/>
                      </w:divBdr>
                    </w:div>
                  </w:divsChild>
                </w:div>
                <w:div w:id="1886483046">
                  <w:marLeft w:val="0"/>
                  <w:marRight w:val="0"/>
                  <w:marTop w:val="0"/>
                  <w:marBottom w:val="0"/>
                  <w:divBdr>
                    <w:top w:val="none" w:sz="0" w:space="0" w:color="auto"/>
                    <w:left w:val="none" w:sz="0" w:space="0" w:color="auto"/>
                    <w:bottom w:val="none" w:sz="0" w:space="0" w:color="auto"/>
                    <w:right w:val="none" w:sz="0" w:space="0" w:color="auto"/>
                  </w:divBdr>
                  <w:divsChild>
                    <w:div w:id="514538576">
                      <w:marLeft w:val="0"/>
                      <w:marRight w:val="0"/>
                      <w:marTop w:val="0"/>
                      <w:marBottom w:val="0"/>
                      <w:divBdr>
                        <w:top w:val="none" w:sz="0" w:space="0" w:color="auto"/>
                        <w:left w:val="none" w:sz="0" w:space="0" w:color="auto"/>
                        <w:bottom w:val="none" w:sz="0" w:space="0" w:color="auto"/>
                        <w:right w:val="none" w:sz="0" w:space="0" w:color="auto"/>
                      </w:divBdr>
                    </w:div>
                  </w:divsChild>
                </w:div>
                <w:div w:id="125439034">
                  <w:marLeft w:val="0"/>
                  <w:marRight w:val="0"/>
                  <w:marTop w:val="0"/>
                  <w:marBottom w:val="0"/>
                  <w:divBdr>
                    <w:top w:val="none" w:sz="0" w:space="0" w:color="auto"/>
                    <w:left w:val="none" w:sz="0" w:space="0" w:color="auto"/>
                    <w:bottom w:val="none" w:sz="0" w:space="0" w:color="auto"/>
                    <w:right w:val="none" w:sz="0" w:space="0" w:color="auto"/>
                  </w:divBdr>
                  <w:divsChild>
                    <w:div w:id="1689285263">
                      <w:marLeft w:val="0"/>
                      <w:marRight w:val="0"/>
                      <w:marTop w:val="0"/>
                      <w:marBottom w:val="0"/>
                      <w:divBdr>
                        <w:top w:val="none" w:sz="0" w:space="0" w:color="auto"/>
                        <w:left w:val="none" w:sz="0" w:space="0" w:color="auto"/>
                        <w:bottom w:val="none" w:sz="0" w:space="0" w:color="auto"/>
                        <w:right w:val="none" w:sz="0" w:space="0" w:color="auto"/>
                      </w:divBdr>
                    </w:div>
                  </w:divsChild>
                </w:div>
                <w:div w:id="1050421738">
                  <w:marLeft w:val="0"/>
                  <w:marRight w:val="0"/>
                  <w:marTop w:val="0"/>
                  <w:marBottom w:val="0"/>
                  <w:divBdr>
                    <w:top w:val="none" w:sz="0" w:space="0" w:color="auto"/>
                    <w:left w:val="none" w:sz="0" w:space="0" w:color="auto"/>
                    <w:bottom w:val="none" w:sz="0" w:space="0" w:color="auto"/>
                    <w:right w:val="none" w:sz="0" w:space="0" w:color="auto"/>
                  </w:divBdr>
                  <w:divsChild>
                    <w:div w:id="176162047">
                      <w:marLeft w:val="0"/>
                      <w:marRight w:val="0"/>
                      <w:marTop w:val="0"/>
                      <w:marBottom w:val="0"/>
                      <w:divBdr>
                        <w:top w:val="none" w:sz="0" w:space="0" w:color="auto"/>
                        <w:left w:val="none" w:sz="0" w:space="0" w:color="auto"/>
                        <w:bottom w:val="none" w:sz="0" w:space="0" w:color="auto"/>
                        <w:right w:val="none" w:sz="0" w:space="0" w:color="auto"/>
                      </w:divBdr>
                    </w:div>
                  </w:divsChild>
                </w:div>
                <w:div w:id="1175613072">
                  <w:marLeft w:val="0"/>
                  <w:marRight w:val="0"/>
                  <w:marTop w:val="0"/>
                  <w:marBottom w:val="0"/>
                  <w:divBdr>
                    <w:top w:val="none" w:sz="0" w:space="0" w:color="auto"/>
                    <w:left w:val="none" w:sz="0" w:space="0" w:color="auto"/>
                    <w:bottom w:val="none" w:sz="0" w:space="0" w:color="auto"/>
                    <w:right w:val="none" w:sz="0" w:space="0" w:color="auto"/>
                  </w:divBdr>
                  <w:divsChild>
                    <w:div w:id="404032781">
                      <w:marLeft w:val="0"/>
                      <w:marRight w:val="0"/>
                      <w:marTop w:val="0"/>
                      <w:marBottom w:val="0"/>
                      <w:divBdr>
                        <w:top w:val="none" w:sz="0" w:space="0" w:color="auto"/>
                        <w:left w:val="none" w:sz="0" w:space="0" w:color="auto"/>
                        <w:bottom w:val="none" w:sz="0" w:space="0" w:color="auto"/>
                        <w:right w:val="none" w:sz="0" w:space="0" w:color="auto"/>
                      </w:divBdr>
                    </w:div>
                  </w:divsChild>
                </w:div>
                <w:div w:id="1855462636">
                  <w:marLeft w:val="0"/>
                  <w:marRight w:val="0"/>
                  <w:marTop w:val="0"/>
                  <w:marBottom w:val="0"/>
                  <w:divBdr>
                    <w:top w:val="none" w:sz="0" w:space="0" w:color="auto"/>
                    <w:left w:val="none" w:sz="0" w:space="0" w:color="auto"/>
                    <w:bottom w:val="none" w:sz="0" w:space="0" w:color="auto"/>
                    <w:right w:val="none" w:sz="0" w:space="0" w:color="auto"/>
                  </w:divBdr>
                  <w:divsChild>
                    <w:div w:id="867332954">
                      <w:marLeft w:val="0"/>
                      <w:marRight w:val="0"/>
                      <w:marTop w:val="0"/>
                      <w:marBottom w:val="0"/>
                      <w:divBdr>
                        <w:top w:val="none" w:sz="0" w:space="0" w:color="auto"/>
                        <w:left w:val="none" w:sz="0" w:space="0" w:color="auto"/>
                        <w:bottom w:val="none" w:sz="0" w:space="0" w:color="auto"/>
                        <w:right w:val="none" w:sz="0" w:space="0" w:color="auto"/>
                      </w:divBdr>
                    </w:div>
                  </w:divsChild>
                </w:div>
                <w:div w:id="1260722555">
                  <w:marLeft w:val="0"/>
                  <w:marRight w:val="0"/>
                  <w:marTop w:val="0"/>
                  <w:marBottom w:val="0"/>
                  <w:divBdr>
                    <w:top w:val="none" w:sz="0" w:space="0" w:color="auto"/>
                    <w:left w:val="none" w:sz="0" w:space="0" w:color="auto"/>
                    <w:bottom w:val="none" w:sz="0" w:space="0" w:color="auto"/>
                    <w:right w:val="none" w:sz="0" w:space="0" w:color="auto"/>
                  </w:divBdr>
                  <w:divsChild>
                    <w:div w:id="479856055">
                      <w:marLeft w:val="0"/>
                      <w:marRight w:val="0"/>
                      <w:marTop w:val="0"/>
                      <w:marBottom w:val="0"/>
                      <w:divBdr>
                        <w:top w:val="none" w:sz="0" w:space="0" w:color="auto"/>
                        <w:left w:val="none" w:sz="0" w:space="0" w:color="auto"/>
                        <w:bottom w:val="none" w:sz="0" w:space="0" w:color="auto"/>
                        <w:right w:val="none" w:sz="0" w:space="0" w:color="auto"/>
                      </w:divBdr>
                    </w:div>
                  </w:divsChild>
                </w:div>
                <w:div w:id="242959551">
                  <w:marLeft w:val="0"/>
                  <w:marRight w:val="0"/>
                  <w:marTop w:val="0"/>
                  <w:marBottom w:val="0"/>
                  <w:divBdr>
                    <w:top w:val="none" w:sz="0" w:space="0" w:color="auto"/>
                    <w:left w:val="none" w:sz="0" w:space="0" w:color="auto"/>
                    <w:bottom w:val="none" w:sz="0" w:space="0" w:color="auto"/>
                    <w:right w:val="none" w:sz="0" w:space="0" w:color="auto"/>
                  </w:divBdr>
                  <w:divsChild>
                    <w:div w:id="521939724">
                      <w:marLeft w:val="0"/>
                      <w:marRight w:val="0"/>
                      <w:marTop w:val="0"/>
                      <w:marBottom w:val="0"/>
                      <w:divBdr>
                        <w:top w:val="none" w:sz="0" w:space="0" w:color="auto"/>
                        <w:left w:val="none" w:sz="0" w:space="0" w:color="auto"/>
                        <w:bottom w:val="none" w:sz="0" w:space="0" w:color="auto"/>
                        <w:right w:val="none" w:sz="0" w:space="0" w:color="auto"/>
                      </w:divBdr>
                    </w:div>
                  </w:divsChild>
                </w:div>
                <w:div w:id="1459379043">
                  <w:marLeft w:val="0"/>
                  <w:marRight w:val="0"/>
                  <w:marTop w:val="0"/>
                  <w:marBottom w:val="0"/>
                  <w:divBdr>
                    <w:top w:val="none" w:sz="0" w:space="0" w:color="auto"/>
                    <w:left w:val="none" w:sz="0" w:space="0" w:color="auto"/>
                    <w:bottom w:val="none" w:sz="0" w:space="0" w:color="auto"/>
                    <w:right w:val="none" w:sz="0" w:space="0" w:color="auto"/>
                  </w:divBdr>
                  <w:divsChild>
                    <w:div w:id="2040274424">
                      <w:marLeft w:val="0"/>
                      <w:marRight w:val="0"/>
                      <w:marTop w:val="0"/>
                      <w:marBottom w:val="0"/>
                      <w:divBdr>
                        <w:top w:val="none" w:sz="0" w:space="0" w:color="auto"/>
                        <w:left w:val="none" w:sz="0" w:space="0" w:color="auto"/>
                        <w:bottom w:val="none" w:sz="0" w:space="0" w:color="auto"/>
                        <w:right w:val="none" w:sz="0" w:space="0" w:color="auto"/>
                      </w:divBdr>
                    </w:div>
                  </w:divsChild>
                </w:div>
                <w:div w:id="1923635467">
                  <w:marLeft w:val="0"/>
                  <w:marRight w:val="0"/>
                  <w:marTop w:val="0"/>
                  <w:marBottom w:val="0"/>
                  <w:divBdr>
                    <w:top w:val="none" w:sz="0" w:space="0" w:color="auto"/>
                    <w:left w:val="none" w:sz="0" w:space="0" w:color="auto"/>
                    <w:bottom w:val="none" w:sz="0" w:space="0" w:color="auto"/>
                    <w:right w:val="none" w:sz="0" w:space="0" w:color="auto"/>
                  </w:divBdr>
                  <w:divsChild>
                    <w:div w:id="232277103">
                      <w:marLeft w:val="0"/>
                      <w:marRight w:val="0"/>
                      <w:marTop w:val="0"/>
                      <w:marBottom w:val="0"/>
                      <w:divBdr>
                        <w:top w:val="none" w:sz="0" w:space="0" w:color="auto"/>
                        <w:left w:val="none" w:sz="0" w:space="0" w:color="auto"/>
                        <w:bottom w:val="none" w:sz="0" w:space="0" w:color="auto"/>
                        <w:right w:val="none" w:sz="0" w:space="0" w:color="auto"/>
                      </w:divBdr>
                    </w:div>
                  </w:divsChild>
                </w:div>
                <w:div w:id="1693990225">
                  <w:marLeft w:val="0"/>
                  <w:marRight w:val="0"/>
                  <w:marTop w:val="0"/>
                  <w:marBottom w:val="0"/>
                  <w:divBdr>
                    <w:top w:val="none" w:sz="0" w:space="0" w:color="auto"/>
                    <w:left w:val="none" w:sz="0" w:space="0" w:color="auto"/>
                    <w:bottom w:val="none" w:sz="0" w:space="0" w:color="auto"/>
                    <w:right w:val="none" w:sz="0" w:space="0" w:color="auto"/>
                  </w:divBdr>
                  <w:divsChild>
                    <w:div w:id="198398087">
                      <w:marLeft w:val="0"/>
                      <w:marRight w:val="0"/>
                      <w:marTop w:val="0"/>
                      <w:marBottom w:val="0"/>
                      <w:divBdr>
                        <w:top w:val="none" w:sz="0" w:space="0" w:color="auto"/>
                        <w:left w:val="none" w:sz="0" w:space="0" w:color="auto"/>
                        <w:bottom w:val="none" w:sz="0" w:space="0" w:color="auto"/>
                        <w:right w:val="none" w:sz="0" w:space="0" w:color="auto"/>
                      </w:divBdr>
                    </w:div>
                  </w:divsChild>
                </w:div>
                <w:div w:id="2134059895">
                  <w:marLeft w:val="0"/>
                  <w:marRight w:val="0"/>
                  <w:marTop w:val="0"/>
                  <w:marBottom w:val="0"/>
                  <w:divBdr>
                    <w:top w:val="none" w:sz="0" w:space="0" w:color="auto"/>
                    <w:left w:val="none" w:sz="0" w:space="0" w:color="auto"/>
                    <w:bottom w:val="none" w:sz="0" w:space="0" w:color="auto"/>
                    <w:right w:val="none" w:sz="0" w:space="0" w:color="auto"/>
                  </w:divBdr>
                  <w:divsChild>
                    <w:div w:id="1943295409">
                      <w:marLeft w:val="0"/>
                      <w:marRight w:val="0"/>
                      <w:marTop w:val="0"/>
                      <w:marBottom w:val="0"/>
                      <w:divBdr>
                        <w:top w:val="none" w:sz="0" w:space="0" w:color="auto"/>
                        <w:left w:val="none" w:sz="0" w:space="0" w:color="auto"/>
                        <w:bottom w:val="none" w:sz="0" w:space="0" w:color="auto"/>
                        <w:right w:val="none" w:sz="0" w:space="0" w:color="auto"/>
                      </w:divBdr>
                    </w:div>
                  </w:divsChild>
                </w:div>
                <w:div w:id="2128426834">
                  <w:marLeft w:val="0"/>
                  <w:marRight w:val="0"/>
                  <w:marTop w:val="0"/>
                  <w:marBottom w:val="0"/>
                  <w:divBdr>
                    <w:top w:val="none" w:sz="0" w:space="0" w:color="auto"/>
                    <w:left w:val="none" w:sz="0" w:space="0" w:color="auto"/>
                    <w:bottom w:val="none" w:sz="0" w:space="0" w:color="auto"/>
                    <w:right w:val="none" w:sz="0" w:space="0" w:color="auto"/>
                  </w:divBdr>
                  <w:divsChild>
                    <w:div w:id="70935098">
                      <w:marLeft w:val="0"/>
                      <w:marRight w:val="0"/>
                      <w:marTop w:val="0"/>
                      <w:marBottom w:val="0"/>
                      <w:divBdr>
                        <w:top w:val="none" w:sz="0" w:space="0" w:color="auto"/>
                        <w:left w:val="none" w:sz="0" w:space="0" w:color="auto"/>
                        <w:bottom w:val="none" w:sz="0" w:space="0" w:color="auto"/>
                        <w:right w:val="none" w:sz="0" w:space="0" w:color="auto"/>
                      </w:divBdr>
                    </w:div>
                  </w:divsChild>
                </w:div>
                <w:div w:id="674184318">
                  <w:marLeft w:val="0"/>
                  <w:marRight w:val="0"/>
                  <w:marTop w:val="0"/>
                  <w:marBottom w:val="0"/>
                  <w:divBdr>
                    <w:top w:val="none" w:sz="0" w:space="0" w:color="auto"/>
                    <w:left w:val="none" w:sz="0" w:space="0" w:color="auto"/>
                    <w:bottom w:val="none" w:sz="0" w:space="0" w:color="auto"/>
                    <w:right w:val="none" w:sz="0" w:space="0" w:color="auto"/>
                  </w:divBdr>
                  <w:divsChild>
                    <w:div w:id="1858692064">
                      <w:marLeft w:val="0"/>
                      <w:marRight w:val="0"/>
                      <w:marTop w:val="0"/>
                      <w:marBottom w:val="0"/>
                      <w:divBdr>
                        <w:top w:val="none" w:sz="0" w:space="0" w:color="auto"/>
                        <w:left w:val="none" w:sz="0" w:space="0" w:color="auto"/>
                        <w:bottom w:val="none" w:sz="0" w:space="0" w:color="auto"/>
                        <w:right w:val="none" w:sz="0" w:space="0" w:color="auto"/>
                      </w:divBdr>
                    </w:div>
                  </w:divsChild>
                </w:div>
                <w:div w:id="1554199730">
                  <w:marLeft w:val="0"/>
                  <w:marRight w:val="0"/>
                  <w:marTop w:val="0"/>
                  <w:marBottom w:val="0"/>
                  <w:divBdr>
                    <w:top w:val="none" w:sz="0" w:space="0" w:color="auto"/>
                    <w:left w:val="none" w:sz="0" w:space="0" w:color="auto"/>
                    <w:bottom w:val="none" w:sz="0" w:space="0" w:color="auto"/>
                    <w:right w:val="none" w:sz="0" w:space="0" w:color="auto"/>
                  </w:divBdr>
                  <w:divsChild>
                    <w:div w:id="1031414015">
                      <w:marLeft w:val="0"/>
                      <w:marRight w:val="0"/>
                      <w:marTop w:val="0"/>
                      <w:marBottom w:val="0"/>
                      <w:divBdr>
                        <w:top w:val="none" w:sz="0" w:space="0" w:color="auto"/>
                        <w:left w:val="none" w:sz="0" w:space="0" w:color="auto"/>
                        <w:bottom w:val="none" w:sz="0" w:space="0" w:color="auto"/>
                        <w:right w:val="none" w:sz="0" w:space="0" w:color="auto"/>
                      </w:divBdr>
                    </w:div>
                  </w:divsChild>
                </w:div>
                <w:div w:id="1526208779">
                  <w:marLeft w:val="0"/>
                  <w:marRight w:val="0"/>
                  <w:marTop w:val="0"/>
                  <w:marBottom w:val="0"/>
                  <w:divBdr>
                    <w:top w:val="none" w:sz="0" w:space="0" w:color="auto"/>
                    <w:left w:val="none" w:sz="0" w:space="0" w:color="auto"/>
                    <w:bottom w:val="none" w:sz="0" w:space="0" w:color="auto"/>
                    <w:right w:val="none" w:sz="0" w:space="0" w:color="auto"/>
                  </w:divBdr>
                  <w:divsChild>
                    <w:div w:id="477845143">
                      <w:marLeft w:val="0"/>
                      <w:marRight w:val="0"/>
                      <w:marTop w:val="0"/>
                      <w:marBottom w:val="0"/>
                      <w:divBdr>
                        <w:top w:val="none" w:sz="0" w:space="0" w:color="auto"/>
                        <w:left w:val="none" w:sz="0" w:space="0" w:color="auto"/>
                        <w:bottom w:val="none" w:sz="0" w:space="0" w:color="auto"/>
                        <w:right w:val="none" w:sz="0" w:space="0" w:color="auto"/>
                      </w:divBdr>
                    </w:div>
                    <w:div w:id="18948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62269990">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lasgowfilm.org/updates-on-black-lives-matter-commitments" TargetMode="External"/><Relationship Id="rId2" Type="http://schemas.openxmlformats.org/officeDocument/2006/relationships/customXml" Target="../customXml/item2.xml"/><Relationship Id="rId16" Type="http://schemas.openxmlformats.org/officeDocument/2006/relationships/hyperlink" Target="https://www.glasgowfilm.org/commun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forms.office.com/e/V0FvrmjWq8"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uxv5dmNyS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39826E03C3544B5A934FE2D7984E4" ma:contentTypeVersion="6" ma:contentTypeDescription="Create a new document." ma:contentTypeScope="" ma:versionID="61d57efa1da5d5a8a7aafcc90dccab7e">
  <xsd:schema xmlns:xsd="http://www.w3.org/2001/XMLSchema" xmlns:xs="http://www.w3.org/2001/XMLSchema" xmlns:p="http://schemas.microsoft.com/office/2006/metadata/properties" xmlns:ns2="95e05f26-a320-4db0-9a79-3c22278c67e7" xmlns:ns3="e2524973-80a2-45af-87f4-e1313ee8c3c4" targetNamespace="http://schemas.microsoft.com/office/2006/metadata/properties" ma:root="true" ma:fieldsID="9f0d3345b7bb4deebea0c8de41e7fe33" ns2:_="" ns3:_="">
    <xsd:import namespace="95e05f26-a320-4db0-9a79-3c22278c67e7"/>
    <xsd:import namespace="e2524973-80a2-45af-87f4-e1313ee8c3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f26-a320-4db0-9a79-3c22278c6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24973-80a2-45af-87f4-e1313ee8c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3BE31-DCDC-4109-BBA9-AC5EC685D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5f26-a320-4db0-9a79-3c22278c67e7"/>
    <ds:schemaRef ds:uri="e2524973-80a2-45af-87f4-e1313ee8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75A99-0117-4A7F-A060-1929084789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98DBE-E193-40E6-9724-965D3D143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Sarah Emery</cp:lastModifiedBy>
  <cp:revision>109</cp:revision>
  <dcterms:created xsi:type="dcterms:W3CDTF">2025-05-23T12:58:00Z</dcterms:created>
  <dcterms:modified xsi:type="dcterms:W3CDTF">2025-09-25T09:51:00Z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0x01010078E39826E03C3544B5A934FE2D7984E4</vt:lpwstr>
  </property>
</Properties>
</file>