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DF93" w14:textId="77777777" w:rsidR="00207B96" w:rsidRPr="0024235D" w:rsidRDefault="00361F26" w:rsidP="00AD7E99">
      <w:pPr>
        <w:pStyle w:val="Body"/>
        <w:rPr>
          <w:rFonts w:ascii="Arial" w:hAnsi="Arial" w:cs="Arial"/>
          <w:sz w:val="22"/>
          <w:szCs w:val="22"/>
        </w:rPr>
      </w:pPr>
      <w:r w:rsidRPr="0024235D">
        <w:rPr>
          <w:rFonts w:ascii="Arial" w:hAnsi="Arial" w:cs="Arial"/>
          <w:noProof/>
          <w:sz w:val="22"/>
          <w:szCs w:val="22"/>
          <w:lang w:eastAsia="en-GB"/>
        </w:rPr>
        <w:drawing>
          <wp:inline distT="0" distB="0" distL="0" distR="0" wp14:anchorId="3F30940D" wp14:editId="45AC8F83">
            <wp:extent cx="2447925" cy="1152525"/>
            <wp:effectExtent l="0" t="0" r="0" b="0"/>
            <wp:docPr id="1073741825" name="officeArt object" descr="glasgowfilm-forlightbg-2"/>
            <wp:cNvGraphicFramePr/>
            <a:graphic xmlns:a="http://schemas.openxmlformats.org/drawingml/2006/main">
              <a:graphicData uri="http://schemas.openxmlformats.org/drawingml/2006/picture">
                <pic:pic xmlns:pic="http://schemas.openxmlformats.org/drawingml/2006/picture">
                  <pic:nvPicPr>
                    <pic:cNvPr id="1073741825" name="glasgowfilm-forlightbg-2" descr="glasgowfilm-forlightbg-2"/>
                    <pic:cNvPicPr>
                      <a:picLocks noChangeAspect="1"/>
                    </pic:cNvPicPr>
                  </pic:nvPicPr>
                  <pic:blipFill>
                    <a:blip r:embed="rId10"/>
                    <a:stretch>
                      <a:fillRect/>
                    </a:stretch>
                  </pic:blipFill>
                  <pic:spPr>
                    <a:xfrm>
                      <a:off x="0" y="0"/>
                      <a:ext cx="2447925" cy="1152525"/>
                    </a:xfrm>
                    <a:prstGeom prst="rect">
                      <a:avLst/>
                    </a:prstGeom>
                    <a:ln w="12700" cap="flat">
                      <a:noFill/>
                      <a:miter lim="400000"/>
                    </a:ln>
                    <a:effectLst/>
                  </pic:spPr>
                </pic:pic>
              </a:graphicData>
            </a:graphic>
          </wp:inline>
        </w:drawing>
      </w:r>
    </w:p>
    <w:p w14:paraId="5B1EFEFD" w14:textId="77777777" w:rsidR="00207B96" w:rsidRPr="0024235D" w:rsidRDefault="00207B96" w:rsidP="00AD7E99">
      <w:pPr>
        <w:pStyle w:val="Body"/>
        <w:rPr>
          <w:rFonts w:ascii="Arial" w:hAnsi="Arial" w:cs="Arial"/>
          <w:sz w:val="22"/>
          <w:szCs w:val="22"/>
        </w:rPr>
      </w:pPr>
    </w:p>
    <w:p w14:paraId="4F292206" w14:textId="77777777" w:rsidR="00207B96" w:rsidRPr="0024235D" w:rsidRDefault="00207B96" w:rsidP="00AD7E99">
      <w:pPr>
        <w:pStyle w:val="Body"/>
        <w:rPr>
          <w:rFonts w:ascii="Arial" w:hAnsi="Arial" w:cs="Arial"/>
          <w:sz w:val="22"/>
          <w:szCs w:val="22"/>
        </w:rPr>
      </w:pPr>
    </w:p>
    <w:p w14:paraId="780B3284" w14:textId="77777777" w:rsidR="00207B96" w:rsidRPr="0024235D" w:rsidRDefault="00207B96" w:rsidP="00AD7E99">
      <w:pPr>
        <w:pStyle w:val="Body"/>
        <w:rPr>
          <w:rFonts w:ascii="Arial" w:hAnsi="Arial" w:cs="Arial"/>
          <w:sz w:val="22"/>
          <w:szCs w:val="22"/>
        </w:rPr>
      </w:pPr>
    </w:p>
    <w:p w14:paraId="276DEE20" w14:textId="720158AC" w:rsidR="00207B96" w:rsidRDefault="00361F26" w:rsidP="00AD7E99">
      <w:pPr>
        <w:rPr>
          <w:rFonts w:ascii="Arial" w:hAnsi="Arial" w:cs="Arial"/>
          <w:b/>
          <w:bCs/>
        </w:rPr>
      </w:pPr>
      <w:r w:rsidRPr="69D85A91">
        <w:rPr>
          <w:rFonts w:ascii="Arial" w:hAnsi="Arial" w:cs="Arial"/>
          <w:b/>
          <w:bCs/>
        </w:rPr>
        <w:t>Job Description</w:t>
      </w:r>
    </w:p>
    <w:p w14:paraId="10B4C127" w14:textId="0162B60F" w:rsidR="009261B1" w:rsidRDefault="009261B1" w:rsidP="00AD7E99">
      <w:pPr>
        <w:rPr>
          <w:rFonts w:ascii="Arial" w:hAnsi="Arial" w:cs="Arial"/>
          <w:b/>
          <w:bCs/>
        </w:rPr>
      </w:pPr>
    </w:p>
    <w:p w14:paraId="42EF1C77" w14:textId="0F379E7F" w:rsidR="009261B1" w:rsidRDefault="009261B1" w:rsidP="00AD7E99">
      <w:pPr>
        <w:rPr>
          <w:rFonts w:ascii="Arial" w:hAnsi="Arial" w:cs="Arial"/>
          <w:b/>
          <w:bCs/>
        </w:rPr>
      </w:pPr>
      <w:r w:rsidRPr="45F7F793">
        <w:rPr>
          <w:rFonts w:ascii="Arial" w:hAnsi="Arial" w:cs="Arial"/>
          <w:b/>
          <w:bCs/>
        </w:rPr>
        <w:t xml:space="preserve">GLASGOW FILM FESTIVAL </w:t>
      </w:r>
      <w:r w:rsidR="5FD8B726" w:rsidRPr="45F7F793">
        <w:rPr>
          <w:rFonts w:ascii="Arial" w:hAnsi="Arial" w:cs="Arial"/>
          <w:b/>
          <w:bCs/>
        </w:rPr>
        <w:t>GUEST SERVICES ASSISTANT</w:t>
      </w:r>
    </w:p>
    <w:p w14:paraId="0D52092F" w14:textId="1F370F2B" w:rsidR="009261B1" w:rsidRDefault="009261B1" w:rsidP="00AD7E99">
      <w:pPr>
        <w:rPr>
          <w:rFonts w:ascii="Arial" w:hAnsi="Arial" w:cs="Arial"/>
          <w:b/>
          <w:bCs/>
        </w:rPr>
      </w:pPr>
    </w:p>
    <w:p w14:paraId="3F54F7E0" w14:textId="589729B9" w:rsidR="00057349" w:rsidRPr="0024235D" w:rsidRDefault="5FD8B726" w:rsidP="009261B1">
      <w:pPr>
        <w:rPr>
          <w:rFonts w:ascii="Arial" w:hAnsi="Arial" w:cs="Arial"/>
          <w:b/>
          <w:bCs/>
        </w:rPr>
      </w:pPr>
      <w:r w:rsidRPr="45F7F793">
        <w:rPr>
          <w:rFonts w:ascii="Arial" w:hAnsi="Arial" w:cs="Arial"/>
          <w:b/>
          <w:bCs/>
        </w:rPr>
        <w:t xml:space="preserve">NOVEMBER </w:t>
      </w:r>
      <w:r w:rsidR="009261B1" w:rsidRPr="45F7F793">
        <w:rPr>
          <w:rFonts w:ascii="Arial" w:hAnsi="Arial" w:cs="Arial"/>
          <w:b/>
          <w:bCs/>
        </w:rPr>
        <w:t>2024</w:t>
      </w:r>
    </w:p>
    <w:p w14:paraId="39B61355" w14:textId="77777777" w:rsidR="00207B96" w:rsidRPr="0024235D" w:rsidRDefault="00207B96" w:rsidP="00AD7E99">
      <w:pPr>
        <w:pStyle w:val="Body"/>
        <w:rPr>
          <w:rFonts w:ascii="Arial" w:eastAsia="Arial" w:hAnsi="Arial" w:cs="Arial"/>
          <w:b/>
          <w:bCs/>
          <w:sz w:val="22"/>
          <w:szCs w:val="22"/>
        </w:rPr>
      </w:pPr>
    </w:p>
    <w:p w14:paraId="19107E3F" w14:textId="77777777" w:rsidR="00207B96" w:rsidRPr="0024235D" w:rsidRDefault="00361F26" w:rsidP="00AD7E99">
      <w:pPr>
        <w:pStyle w:val="Body"/>
        <w:rPr>
          <w:rFonts w:ascii="Arial" w:hAnsi="Arial" w:cs="Arial"/>
          <w:sz w:val="22"/>
          <w:szCs w:val="22"/>
        </w:rPr>
      </w:pPr>
      <w:r w:rsidRPr="0024235D">
        <w:rPr>
          <w:rFonts w:ascii="Arial" w:eastAsia="Arial" w:hAnsi="Arial" w:cs="Arial"/>
          <w:noProof/>
          <w:sz w:val="22"/>
          <w:szCs w:val="22"/>
          <w:lang w:eastAsia="en-GB"/>
        </w:rPr>
        <w:drawing>
          <wp:anchor distT="152400" distB="152400" distL="152400" distR="152400" simplePos="0" relativeHeight="251659264" behindDoc="0" locked="0" layoutInCell="1" allowOverlap="1" wp14:anchorId="080A77CC" wp14:editId="14A29378">
            <wp:simplePos x="0" y="0"/>
            <wp:positionH relativeFrom="margin">
              <wp:posOffset>-6350</wp:posOffset>
            </wp:positionH>
            <wp:positionV relativeFrom="line">
              <wp:posOffset>4734739</wp:posOffset>
            </wp:positionV>
            <wp:extent cx="5274310" cy="1054109"/>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tretch>
                      <a:fillRect/>
                    </a:stretch>
                  </pic:blipFill>
                  <pic:spPr>
                    <a:xfrm>
                      <a:off x="0" y="0"/>
                      <a:ext cx="5274310" cy="1054109"/>
                    </a:xfrm>
                    <a:prstGeom prst="rect">
                      <a:avLst/>
                    </a:prstGeom>
                    <a:ln w="12700" cap="flat">
                      <a:noFill/>
                      <a:miter lim="400000"/>
                    </a:ln>
                    <a:effectLst/>
                  </pic:spPr>
                </pic:pic>
              </a:graphicData>
            </a:graphic>
          </wp:anchor>
        </w:drawing>
      </w:r>
      <w:r w:rsidRPr="0024235D">
        <w:rPr>
          <w:rFonts w:ascii="Arial" w:hAnsi="Arial" w:cs="Arial"/>
          <w:sz w:val="22"/>
          <w:szCs w:val="22"/>
        </w:rPr>
        <w:br w:type="page"/>
      </w:r>
    </w:p>
    <w:p w14:paraId="453F61F1" w14:textId="77777777" w:rsidR="0024235D" w:rsidRDefault="0024235D" w:rsidP="00AD7E99">
      <w:pPr>
        <w:pStyle w:val="NormalWeb"/>
        <w:spacing w:before="240" w:beforeAutospacing="0" w:after="240" w:afterAutospacing="0"/>
        <w:rPr>
          <w:rFonts w:ascii="Arial" w:hAnsi="Arial" w:cs="Arial"/>
          <w:b/>
          <w:bCs/>
          <w:color w:val="000000"/>
          <w:sz w:val="22"/>
          <w:szCs w:val="22"/>
        </w:rPr>
      </w:pPr>
    </w:p>
    <w:p w14:paraId="0B75A19E" w14:textId="13E9464A" w:rsidR="007E1E7C" w:rsidRPr="00B76AEB" w:rsidRDefault="00F124C6" w:rsidP="00AD7E99">
      <w:pPr>
        <w:pStyle w:val="NormalWeb"/>
        <w:spacing w:before="240" w:beforeAutospacing="0" w:after="240" w:afterAutospacing="0"/>
        <w:rPr>
          <w:rFonts w:ascii="Arial" w:hAnsi="Arial" w:cs="Arial"/>
        </w:rPr>
      </w:pPr>
      <w:r>
        <w:rPr>
          <w:rFonts w:ascii="Arial" w:hAnsi="Arial" w:cs="Arial"/>
          <w:b/>
          <w:bCs/>
          <w:color w:val="000000"/>
        </w:rPr>
        <w:t>Guest Services Assistant</w:t>
      </w:r>
    </w:p>
    <w:p w14:paraId="3AC5DD80"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Dear Applicant,</w:t>
      </w:r>
    </w:p>
    <w:p w14:paraId="53CF4CB1" w14:textId="43709BD1"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Thank you for your interest in </w:t>
      </w:r>
      <w:r w:rsidR="009261B1">
        <w:rPr>
          <w:rFonts w:ascii="Arial" w:hAnsi="Arial" w:cs="Arial"/>
          <w:color w:val="000000"/>
        </w:rPr>
        <w:t>this role</w:t>
      </w:r>
      <w:r w:rsidRPr="00B76AEB">
        <w:rPr>
          <w:rFonts w:ascii="Arial" w:hAnsi="Arial" w:cs="Arial"/>
          <w:color w:val="000000"/>
        </w:rPr>
        <w:t>.</w:t>
      </w:r>
    </w:p>
    <w:p w14:paraId="52BE104B" w14:textId="77777777" w:rsidR="007E1E7C" w:rsidRPr="00B76AEB" w:rsidRDefault="007E1E7C" w:rsidP="00AD7E99">
      <w:pPr>
        <w:pStyle w:val="NormalWeb"/>
        <w:spacing w:before="240" w:beforeAutospacing="0" w:after="0" w:afterAutospacing="0"/>
        <w:rPr>
          <w:rFonts w:ascii="Arial" w:hAnsi="Arial" w:cs="Arial"/>
        </w:rPr>
      </w:pPr>
      <w:r w:rsidRPr="00B76AEB">
        <w:rPr>
          <w:rFonts w:ascii="Arial" w:hAnsi="Arial" w:cs="Arial"/>
          <w:color w:val="000000"/>
        </w:rPr>
        <w:t>In this pack, you will find some background information about Glasgow Film, along with more detailed information about the role, a job description, a person specification, and broad terms and conditions.</w:t>
      </w:r>
    </w:p>
    <w:p w14:paraId="45B528C0" w14:textId="77777777" w:rsidR="009261B1" w:rsidRDefault="007E1E7C" w:rsidP="00AD7E99">
      <w:pPr>
        <w:pStyle w:val="NormalWeb"/>
        <w:spacing w:before="240" w:beforeAutospacing="0" w:after="0" w:afterAutospacing="0"/>
        <w:rPr>
          <w:rFonts w:ascii="Arial" w:hAnsi="Arial" w:cs="Arial"/>
          <w:color w:val="000000"/>
        </w:rPr>
      </w:pPr>
      <w:r w:rsidRPr="00B76AEB">
        <w:rPr>
          <w:rFonts w:ascii="Arial" w:hAnsi="Arial" w:cs="Arial"/>
          <w:color w:val="000000"/>
        </w:rPr>
        <w:t>If you would like to apply for the post, please</w:t>
      </w:r>
    </w:p>
    <w:p w14:paraId="7A4A0A62" w14:textId="440EAFED" w:rsidR="009261B1" w:rsidRDefault="009261B1" w:rsidP="009261B1">
      <w:pPr>
        <w:pStyle w:val="NormalWeb"/>
        <w:numPr>
          <w:ilvl w:val="0"/>
          <w:numId w:val="19"/>
        </w:numPr>
        <w:spacing w:before="240" w:beforeAutospacing="0" w:after="0" w:afterAutospacing="0"/>
        <w:rPr>
          <w:rFonts w:ascii="Arial" w:hAnsi="Arial" w:cs="Arial"/>
          <w:color w:val="000000"/>
        </w:rPr>
      </w:pPr>
      <w:r w:rsidRPr="6F82F958">
        <w:rPr>
          <w:rFonts w:ascii="Arial" w:hAnsi="Arial" w:cs="Arial"/>
          <w:color w:val="000000" w:themeColor="text1"/>
        </w:rPr>
        <w:t>Complete our online application form by following this link</w:t>
      </w:r>
    </w:p>
    <w:p w14:paraId="75E5147D" w14:textId="743DB168" w:rsidR="07C9D209" w:rsidRDefault="07C9D209" w:rsidP="6F82F958">
      <w:pPr>
        <w:pStyle w:val="NormalWeb"/>
        <w:pBdr>
          <w:top w:val="none" w:sz="0" w:space="0" w:color="000000"/>
          <w:left w:val="none" w:sz="0" w:space="0" w:color="000000"/>
          <w:bottom w:val="none" w:sz="0" w:space="0" w:color="000000"/>
          <w:right w:val="none" w:sz="0" w:space="0" w:color="000000"/>
          <w:between w:val="none" w:sz="0" w:space="0" w:color="000000"/>
        </w:pBdr>
        <w:spacing w:before="240" w:beforeAutospacing="0" w:after="0" w:afterAutospacing="0" w:line="259" w:lineRule="auto"/>
        <w:ind w:left="720"/>
      </w:pPr>
      <w:hyperlink r:id="rId12">
        <w:r w:rsidRPr="6F82F958">
          <w:rPr>
            <w:rStyle w:val="Hyperlink"/>
            <w:rFonts w:ascii="Arial" w:hAnsi="Arial" w:cs="Arial"/>
            <w:color w:val="0070C0"/>
          </w:rPr>
          <w:t>https://forms.office.com/e/42fjSrRVa3</w:t>
        </w:r>
      </w:hyperlink>
    </w:p>
    <w:p w14:paraId="1A74092B" w14:textId="43D1B930" w:rsidR="009261B1" w:rsidRDefault="009261B1" w:rsidP="009261B1">
      <w:pPr>
        <w:pStyle w:val="NormalWeb"/>
        <w:numPr>
          <w:ilvl w:val="0"/>
          <w:numId w:val="19"/>
        </w:numPr>
        <w:spacing w:before="240" w:beforeAutospacing="0" w:after="0" w:afterAutospacing="0"/>
        <w:rPr>
          <w:rFonts w:ascii="Arial" w:hAnsi="Arial" w:cs="Arial"/>
        </w:rPr>
      </w:pPr>
      <w:r w:rsidRPr="24D84DE5">
        <w:rPr>
          <w:rFonts w:ascii="Arial" w:hAnsi="Arial" w:cs="Arial"/>
        </w:rPr>
        <w:t>Complete the equal opportunities form by following this link:</w:t>
      </w:r>
    </w:p>
    <w:p w14:paraId="1CFB351B" w14:textId="7BE7E86E" w:rsidR="0F6A22F7" w:rsidRDefault="0F6A22F7" w:rsidP="24D84DE5">
      <w:pPr>
        <w:pStyle w:val="NormalWeb"/>
        <w:pBdr>
          <w:top w:val="none" w:sz="0" w:space="0" w:color="000000"/>
          <w:left w:val="none" w:sz="0" w:space="0" w:color="000000"/>
          <w:bottom w:val="none" w:sz="0" w:space="0" w:color="000000"/>
          <w:right w:val="none" w:sz="0" w:space="0" w:color="000000"/>
          <w:between w:val="none" w:sz="0" w:space="0" w:color="000000"/>
        </w:pBdr>
        <w:spacing w:before="240" w:beforeAutospacing="0" w:after="0" w:afterAutospacing="0" w:line="259" w:lineRule="auto"/>
        <w:ind w:left="720"/>
      </w:pPr>
      <w:hyperlink r:id="rId13">
        <w:r w:rsidRPr="24D84DE5">
          <w:rPr>
            <w:rStyle w:val="Hyperlink"/>
            <w:rFonts w:ascii="Arial" w:hAnsi="Arial" w:cs="Arial"/>
            <w:color w:val="2F5496" w:themeColor="accent1" w:themeShade="BF"/>
          </w:rPr>
          <w:t>https://forms.office.com/e/s9psAs7GrP</w:t>
        </w:r>
      </w:hyperlink>
    </w:p>
    <w:p w14:paraId="65FA484D" w14:textId="4ED97110" w:rsidR="534F121F" w:rsidRDefault="534F121F" w:rsidP="2CD832F0">
      <w:pPr>
        <w:pStyle w:val="NormalWeb"/>
        <w:spacing w:before="240" w:beforeAutospacing="0" w:after="0" w:afterAutospacing="0"/>
        <w:ind w:left="720"/>
        <w:rPr>
          <w:rFonts w:ascii="Arial" w:hAnsi="Arial" w:cs="Arial"/>
          <w:color w:val="FF0000"/>
        </w:rPr>
      </w:pPr>
      <w:r w:rsidRPr="2CD832F0">
        <w:rPr>
          <w:rFonts w:ascii="Arial" w:hAnsi="Arial" w:cs="Arial"/>
          <w:color w:val="FF0000"/>
        </w:rPr>
        <w:t xml:space="preserve"> </w:t>
      </w:r>
    </w:p>
    <w:p w14:paraId="3E694B6C" w14:textId="72389B15" w:rsidR="009261B1" w:rsidRDefault="009261B1" w:rsidP="2CD832F0">
      <w:pPr>
        <w:pStyle w:val="NormalWeb"/>
        <w:spacing w:before="240" w:beforeAutospacing="0" w:after="0" w:afterAutospacing="0"/>
        <w:rPr>
          <w:rFonts w:ascii="Arial" w:hAnsi="Arial" w:cs="Arial"/>
          <w:b/>
          <w:bCs/>
          <w:color w:val="FF0000"/>
        </w:rPr>
      </w:pPr>
      <w:r w:rsidRPr="24D84DE5">
        <w:rPr>
          <w:rFonts w:ascii="Arial" w:hAnsi="Arial" w:cs="Arial"/>
          <w:color w:val="000000" w:themeColor="text1"/>
        </w:rPr>
        <w:t xml:space="preserve">Please note that, in line with our environmental policy, we are only handling applications electronically. The closing date </w:t>
      </w:r>
      <w:r w:rsidR="00F4175B" w:rsidRPr="24D84DE5">
        <w:rPr>
          <w:rFonts w:ascii="Arial" w:hAnsi="Arial" w:cs="Arial"/>
          <w:color w:val="000000" w:themeColor="text1"/>
        </w:rPr>
        <w:t>for applications is</w:t>
      </w:r>
      <w:r w:rsidR="291D6727" w:rsidRPr="24D84DE5">
        <w:rPr>
          <w:rFonts w:ascii="Arial" w:hAnsi="Arial" w:cs="Arial"/>
          <w:color w:val="000000" w:themeColor="text1"/>
        </w:rPr>
        <w:t xml:space="preserve"> </w:t>
      </w:r>
      <w:r w:rsidR="291D6727" w:rsidRPr="24D84DE5">
        <w:rPr>
          <w:rFonts w:ascii="Arial" w:hAnsi="Arial" w:cs="Arial"/>
          <w:b/>
          <w:bCs/>
          <w:color w:val="000000" w:themeColor="text1"/>
        </w:rPr>
        <w:t>Monday 2 December</w:t>
      </w:r>
      <w:r w:rsidR="00F4175B" w:rsidRPr="24D84DE5">
        <w:rPr>
          <w:rFonts w:ascii="Arial" w:hAnsi="Arial" w:cs="Arial"/>
          <w:b/>
          <w:bCs/>
          <w:color w:val="000000" w:themeColor="text1"/>
        </w:rPr>
        <w:t xml:space="preserve"> at 10am.</w:t>
      </w:r>
    </w:p>
    <w:p w14:paraId="6083FFF6" w14:textId="49A3E966" w:rsidR="007E1E7C" w:rsidRPr="00B76AEB" w:rsidRDefault="0025753D" w:rsidP="45F7F793">
      <w:pPr>
        <w:pStyle w:val="NormalWeb"/>
        <w:spacing w:before="240" w:beforeAutospacing="0" w:after="0" w:afterAutospacing="0"/>
        <w:rPr>
          <w:rFonts w:ascii="Arial" w:hAnsi="Arial" w:cs="Arial"/>
        </w:rPr>
      </w:pPr>
      <w:r w:rsidRPr="24D84DE5">
        <w:rPr>
          <w:rFonts w:ascii="Arial" w:hAnsi="Arial" w:cs="Arial"/>
          <w:color w:val="000000" w:themeColor="text1"/>
        </w:rPr>
        <w:t>We hope to hold interviews in person (or via video on Teams/Zoom if required) the week commencing</w:t>
      </w:r>
      <w:r w:rsidR="00985475" w:rsidRPr="24D84DE5">
        <w:rPr>
          <w:rFonts w:ascii="Arial" w:hAnsi="Arial" w:cs="Arial"/>
          <w:color w:val="000000" w:themeColor="text1"/>
        </w:rPr>
        <w:t xml:space="preserve"> Monday </w:t>
      </w:r>
      <w:r w:rsidR="2058F633" w:rsidRPr="24D84DE5">
        <w:rPr>
          <w:rFonts w:ascii="Arial" w:hAnsi="Arial" w:cs="Arial"/>
          <w:color w:val="000000" w:themeColor="text1"/>
        </w:rPr>
        <w:t>9 December</w:t>
      </w:r>
      <w:r w:rsidR="00985475" w:rsidRPr="24D84DE5">
        <w:rPr>
          <w:rFonts w:ascii="Arial" w:hAnsi="Arial" w:cs="Arial"/>
          <w:color w:val="000000" w:themeColor="text1"/>
        </w:rPr>
        <w:t>.</w:t>
      </w:r>
      <w:r w:rsidRPr="24D84DE5">
        <w:rPr>
          <w:rFonts w:ascii="Arial" w:hAnsi="Arial" w:cs="Arial"/>
          <w:color w:val="FF0000"/>
        </w:rPr>
        <w:t xml:space="preserve"> </w:t>
      </w:r>
      <w:r w:rsidR="007E1E7C" w:rsidRPr="24D84DE5">
        <w:rPr>
          <w:rFonts w:ascii="Arial" w:hAnsi="Arial" w:cs="Arial"/>
          <w:color w:val="000000" w:themeColor="text1"/>
        </w:rPr>
        <w:t>Please</w:t>
      </w:r>
      <w:r w:rsidRPr="24D84DE5">
        <w:rPr>
          <w:rFonts w:ascii="Arial" w:hAnsi="Arial" w:cs="Arial"/>
          <w:color w:val="000000" w:themeColor="text1"/>
        </w:rPr>
        <w:t xml:space="preserve"> let us know in your application if you would be available for interview so that we can make arrangements for any short-listed candidates.</w:t>
      </w:r>
      <w:r w:rsidR="004F60B2" w:rsidRPr="24D84DE5">
        <w:rPr>
          <w:rFonts w:ascii="Arial" w:hAnsi="Arial" w:cs="Arial"/>
          <w:color w:val="000000" w:themeColor="text1"/>
        </w:rPr>
        <w:t xml:space="preserve"> </w:t>
      </w:r>
    </w:p>
    <w:p w14:paraId="1455202B" w14:textId="77777777" w:rsidR="007E1E7C" w:rsidRPr="00B76AEB" w:rsidRDefault="007E1E7C" w:rsidP="00AD7E99">
      <w:pPr>
        <w:pStyle w:val="NormalWeb"/>
        <w:spacing w:before="240" w:beforeAutospacing="0" w:after="0" w:afterAutospacing="0"/>
        <w:rPr>
          <w:rFonts w:ascii="Arial" w:hAnsi="Arial" w:cs="Arial"/>
        </w:rPr>
      </w:pPr>
      <w:r w:rsidRPr="00B76AEB">
        <w:rPr>
          <w:rFonts w:ascii="Arial" w:hAnsi="Arial" w:cs="Arial"/>
          <w:color w:val="000000"/>
        </w:rPr>
        <w:t>We look forward to hearing from you and thank you again for your interest.</w:t>
      </w:r>
    </w:p>
    <w:p w14:paraId="20BFD150" w14:textId="7CC45CA0" w:rsidR="007E1E7C" w:rsidRDefault="006A6EC1" w:rsidP="00AD7E99">
      <w:pPr>
        <w:pStyle w:val="NormalWeb"/>
        <w:spacing w:before="240" w:beforeAutospacing="0" w:after="240" w:afterAutospacing="0"/>
        <w:rPr>
          <w:rFonts w:ascii="Arial" w:hAnsi="Arial" w:cs="Arial"/>
          <w:color w:val="000000"/>
        </w:rPr>
      </w:pPr>
      <w:r w:rsidRPr="00B76AEB">
        <w:rPr>
          <w:rFonts w:ascii="Arial" w:hAnsi="Arial" w:cs="Arial"/>
          <w:color w:val="000000"/>
        </w:rPr>
        <w:t xml:space="preserve">Best wishes, </w:t>
      </w:r>
    </w:p>
    <w:p w14:paraId="14225ACB" w14:textId="5D411E4D" w:rsidR="0025753D" w:rsidRDefault="0025753D" w:rsidP="00AD7E99">
      <w:pPr>
        <w:pStyle w:val="NormalWeb"/>
        <w:spacing w:before="240" w:beforeAutospacing="0" w:after="240" w:afterAutospacing="0"/>
        <w:rPr>
          <w:rFonts w:ascii="Arial" w:hAnsi="Arial" w:cs="Arial"/>
        </w:rPr>
      </w:pPr>
      <w:r>
        <w:rPr>
          <w:rFonts w:ascii="Arial" w:hAnsi="Arial" w:cs="Arial"/>
        </w:rPr>
        <w:t>Sarah Emery</w:t>
      </w:r>
    </w:p>
    <w:p w14:paraId="26346B02" w14:textId="6946BC5F" w:rsidR="0025753D" w:rsidRPr="00B76AEB" w:rsidRDefault="0025753D" w:rsidP="00AD7E99">
      <w:pPr>
        <w:pStyle w:val="NormalWeb"/>
        <w:spacing w:before="240" w:beforeAutospacing="0" w:after="240" w:afterAutospacing="0"/>
        <w:rPr>
          <w:rFonts w:ascii="Arial" w:hAnsi="Arial" w:cs="Arial"/>
        </w:rPr>
      </w:pPr>
      <w:r w:rsidRPr="24D84DE5">
        <w:rPr>
          <w:rFonts w:ascii="Arial" w:hAnsi="Arial" w:cs="Arial"/>
        </w:rPr>
        <w:t>Glasgow Film Festival Manager</w:t>
      </w:r>
    </w:p>
    <w:p w14:paraId="23776684" w14:textId="1140334D" w:rsidR="24D84DE5" w:rsidRDefault="24D84DE5" w:rsidP="24D84DE5">
      <w:pPr>
        <w:pStyle w:val="NormalWeb"/>
        <w:spacing w:before="240" w:beforeAutospacing="0" w:after="0" w:afterAutospacing="0"/>
        <w:rPr>
          <w:rFonts w:ascii="Arial" w:hAnsi="Arial" w:cs="Arial"/>
          <w:b/>
          <w:bCs/>
          <w:color w:val="000000" w:themeColor="text1"/>
        </w:rPr>
      </w:pPr>
    </w:p>
    <w:p w14:paraId="736CEE96" w14:textId="3AE17CD0" w:rsidR="6F82F958" w:rsidRDefault="6F82F958" w:rsidP="6F82F958">
      <w:pPr>
        <w:pStyle w:val="NormalWeb"/>
        <w:spacing w:before="240" w:beforeAutospacing="0" w:after="0" w:afterAutospacing="0"/>
        <w:rPr>
          <w:rFonts w:ascii="Arial" w:hAnsi="Arial" w:cs="Arial"/>
          <w:b/>
          <w:bCs/>
          <w:color w:val="000000" w:themeColor="text1"/>
        </w:rPr>
      </w:pPr>
    </w:p>
    <w:p w14:paraId="45201DE2" w14:textId="120E7C31" w:rsidR="6F82F958" w:rsidRDefault="6F82F958" w:rsidP="6F82F958">
      <w:pPr>
        <w:pStyle w:val="NormalWeb"/>
        <w:spacing w:before="240" w:beforeAutospacing="0" w:after="0" w:afterAutospacing="0"/>
        <w:rPr>
          <w:rFonts w:ascii="Arial" w:hAnsi="Arial" w:cs="Arial"/>
          <w:b/>
          <w:bCs/>
          <w:color w:val="000000" w:themeColor="text1"/>
        </w:rPr>
      </w:pPr>
    </w:p>
    <w:p w14:paraId="50BF30D4" w14:textId="51C1045D" w:rsidR="009A5797" w:rsidRDefault="009A5797" w:rsidP="6F82F958">
      <w:pPr>
        <w:pStyle w:val="NormalWeb"/>
        <w:spacing w:before="240" w:beforeAutospacing="0" w:after="0" w:afterAutospacing="0"/>
        <w:rPr>
          <w:rFonts w:ascii="Arial" w:hAnsi="Arial" w:cs="Arial"/>
          <w:b/>
          <w:bCs/>
          <w:color w:val="000000" w:themeColor="text1"/>
        </w:rPr>
      </w:pPr>
    </w:p>
    <w:p w14:paraId="74D14B55" w14:textId="1C43FD22" w:rsidR="009A5797" w:rsidRDefault="009A5797" w:rsidP="6F82F958">
      <w:pPr>
        <w:pStyle w:val="NormalWeb"/>
        <w:spacing w:before="240" w:beforeAutospacing="0" w:after="0" w:afterAutospacing="0"/>
        <w:rPr>
          <w:rFonts w:ascii="Arial" w:hAnsi="Arial" w:cs="Arial"/>
          <w:b/>
          <w:bCs/>
          <w:color w:val="000000" w:themeColor="text1"/>
        </w:rPr>
      </w:pPr>
    </w:p>
    <w:p w14:paraId="7752C190" w14:textId="77777777" w:rsidR="009A5797" w:rsidRDefault="009A5797" w:rsidP="6F82F958">
      <w:pPr>
        <w:pStyle w:val="NormalWeb"/>
        <w:spacing w:before="240" w:beforeAutospacing="0" w:after="0" w:afterAutospacing="0"/>
        <w:rPr>
          <w:rFonts w:ascii="Arial" w:hAnsi="Arial" w:cs="Arial"/>
          <w:b/>
          <w:bCs/>
          <w:color w:val="000000" w:themeColor="text1"/>
        </w:rPr>
      </w:pPr>
    </w:p>
    <w:p w14:paraId="398E9B60" w14:textId="44E258B8" w:rsidR="007E1E7C" w:rsidRPr="00B76AEB" w:rsidRDefault="007E1E7C" w:rsidP="24D84DE5">
      <w:pPr>
        <w:pStyle w:val="NormalWeb"/>
        <w:spacing w:before="240" w:beforeAutospacing="0" w:after="0" w:afterAutospacing="0"/>
        <w:rPr>
          <w:rFonts w:ascii="Arial" w:hAnsi="Arial" w:cs="Arial"/>
        </w:rPr>
      </w:pPr>
      <w:r w:rsidRPr="24D84DE5">
        <w:rPr>
          <w:rFonts w:ascii="Arial" w:hAnsi="Arial" w:cs="Arial"/>
          <w:b/>
          <w:bCs/>
          <w:color w:val="000000" w:themeColor="text1"/>
        </w:rPr>
        <w:lastRenderedPageBreak/>
        <w:t>About Glasgow Film</w:t>
      </w:r>
    </w:p>
    <w:p w14:paraId="2EEB8918" w14:textId="50614C03"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Our vision for Glasgow Film is an inclusive, collaborative space where audiences and communities can nurture their passion for cinema and </w:t>
      </w:r>
      <w:r w:rsidR="00D30594" w:rsidRPr="00B76AEB">
        <w:rPr>
          <w:rFonts w:ascii="Arial" w:hAnsi="Arial" w:cs="Arial"/>
          <w:color w:val="000000"/>
        </w:rPr>
        <w:t>film and</w:t>
      </w:r>
      <w:r w:rsidRPr="00B76AEB">
        <w:rPr>
          <w:rFonts w:ascii="Arial" w:hAnsi="Arial" w:cs="Arial"/>
          <w:color w:val="000000"/>
        </w:rPr>
        <w:t xml:space="preserve"> be empowered through participation in our programmes. Everyone is welcome and everyone is included. This is ‘Cinema </w:t>
      </w:r>
      <w:r w:rsidR="00AD7E99" w:rsidRPr="00B76AEB">
        <w:rPr>
          <w:rFonts w:ascii="Arial" w:hAnsi="Arial" w:cs="Arial"/>
          <w:color w:val="000000"/>
        </w:rPr>
        <w:t>F</w:t>
      </w:r>
      <w:r w:rsidRPr="00B76AEB">
        <w:rPr>
          <w:rFonts w:ascii="Arial" w:hAnsi="Arial" w:cs="Arial"/>
          <w:color w:val="000000"/>
        </w:rPr>
        <w:t>or All’.</w:t>
      </w:r>
    </w:p>
    <w:p w14:paraId="1CF721AE" w14:textId="0F04362B"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Our mission is to provide 'Cinema </w:t>
      </w:r>
      <w:r w:rsidR="00AD7E99" w:rsidRPr="00B76AEB">
        <w:rPr>
          <w:rFonts w:ascii="Arial" w:hAnsi="Arial" w:cs="Arial"/>
          <w:color w:val="000000"/>
        </w:rPr>
        <w:t>F</w:t>
      </w:r>
      <w:r w:rsidRPr="00B76AEB">
        <w:rPr>
          <w:rFonts w:ascii="Arial" w:hAnsi="Arial" w:cs="Arial"/>
          <w:color w:val="000000"/>
        </w:rPr>
        <w:t>or All'. We exist to celebrate the magic of film and nurture excellent independent cinema from across the globe. To do this we provide high-quality programmes of curated screenings, festivals, events and industry opportunities; we empower our communities to participate through education and outreach initiatives; and we develop sector leading equalities initiatives to ensure cinema is accessible, safe and welcoming for the widest possible audience.</w:t>
      </w:r>
    </w:p>
    <w:p w14:paraId="4FD3E062"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t>Our values are:</w:t>
      </w:r>
    </w:p>
    <w:p w14:paraId="0E53F715" w14:textId="77777777" w:rsidR="007E1E7C" w:rsidRPr="00B76AEB" w:rsidRDefault="007E1E7C" w:rsidP="00AD7E99">
      <w:pPr>
        <w:pStyle w:val="NormalWeb"/>
        <w:spacing w:before="240" w:beforeAutospacing="0" w:after="240" w:afterAutospacing="0"/>
        <w:rPr>
          <w:rFonts w:ascii="Arial" w:hAnsi="Arial" w:cs="Arial"/>
          <w:u w:val="single"/>
        </w:rPr>
      </w:pPr>
      <w:r w:rsidRPr="00B76AEB">
        <w:rPr>
          <w:rFonts w:ascii="Arial" w:hAnsi="Arial" w:cs="Arial"/>
          <w:color w:val="000000"/>
          <w:u w:val="single"/>
        </w:rPr>
        <w:t>Community</w:t>
      </w:r>
    </w:p>
    <w:p w14:paraId="463A8E2F"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This means that we will value, nurture and grow the Glasgow Film community of film fans, staff, supporters, industry and young people. We will have a positive impact in our community and build meaningful relationships with local people and local organisations as well as national and international networks. We will prioritise equality of access and work to tackle the consequences of systemic racism and inequalities that negatively impact the screen sector and fair access to the arts and culture.</w:t>
      </w:r>
    </w:p>
    <w:p w14:paraId="4F6D8BB2" w14:textId="77777777" w:rsidR="007E1E7C" w:rsidRPr="00B76AEB" w:rsidRDefault="007E1E7C" w:rsidP="00AD7E99">
      <w:pPr>
        <w:pStyle w:val="NormalWeb"/>
        <w:spacing w:before="240" w:beforeAutospacing="0" w:after="240" w:afterAutospacing="0"/>
        <w:rPr>
          <w:rFonts w:ascii="Arial" w:hAnsi="Arial" w:cs="Arial"/>
          <w:u w:val="single"/>
        </w:rPr>
      </w:pPr>
      <w:r w:rsidRPr="00B76AEB">
        <w:rPr>
          <w:rFonts w:ascii="Arial" w:hAnsi="Arial" w:cs="Arial"/>
          <w:color w:val="000000"/>
          <w:u w:val="single"/>
        </w:rPr>
        <w:t>Authenticity</w:t>
      </w:r>
    </w:p>
    <w:p w14:paraId="389517B6"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This means we are genuine, honest and transparent with our audiences, our stakeholders and with each other as colleagues. We will behave ethically, with purpose, mindfulness and integrity in our everyday activities. We will celebrate our important history and strong identity.  We know who we are, and our mission and purpose is clear.</w:t>
      </w:r>
    </w:p>
    <w:p w14:paraId="4ABB781C" w14:textId="77777777" w:rsidR="007E1E7C" w:rsidRPr="00B76AEB" w:rsidRDefault="007E1E7C" w:rsidP="00AD7E99">
      <w:pPr>
        <w:pStyle w:val="NormalWeb"/>
        <w:spacing w:before="240" w:beforeAutospacing="0" w:after="240" w:afterAutospacing="0"/>
        <w:rPr>
          <w:rFonts w:ascii="Arial" w:hAnsi="Arial" w:cs="Arial"/>
          <w:u w:val="single"/>
        </w:rPr>
      </w:pPr>
      <w:r w:rsidRPr="00B76AEB">
        <w:rPr>
          <w:rFonts w:ascii="Arial" w:hAnsi="Arial" w:cs="Arial"/>
          <w:color w:val="000000"/>
          <w:u w:val="single"/>
        </w:rPr>
        <w:t>Sustainability</w:t>
      </w:r>
    </w:p>
    <w:p w14:paraId="1A8122AF" w14:textId="19A01E49"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This means we will future proof Glasgow Film for future generations through strong governance, expanding the diversity of our communities and reducing our carbon impact.  We will continue to learn how to work more sustainably and imbed good environmental practices across all areas of our organisation.</w:t>
      </w:r>
    </w:p>
    <w:p w14:paraId="6B080B7F" w14:textId="77777777" w:rsidR="0025753D" w:rsidRDefault="0025753D" w:rsidP="00681739">
      <w:pPr>
        <w:pStyle w:val="NormalWeb"/>
        <w:spacing w:before="0" w:beforeAutospacing="0" w:after="0" w:afterAutospacing="0"/>
        <w:rPr>
          <w:rFonts w:ascii="Arial" w:hAnsi="Arial" w:cs="Arial"/>
          <w:color w:val="000000"/>
          <w:u w:val="single"/>
        </w:rPr>
      </w:pPr>
    </w:p>
    <w:p w14:paraId="60999D2F" w14:textId="77777777" w:rsidR="0025753D" w:rsidRDefault="0025753D" w:rsidP="00681739">
      <w:pPr>
        <w:pStyle w:val="NormalWeb"/>
        <w:spacing w:before="0" w:beforeAutospacing="0" w:after="0" w:afterAutospacing="0"/>
        <w:rPr>
          <w:rFonts w:ascii="Arial" w:hAnsi="Arial" w:cs="Arial"/>
          <w:color w:val="000000"/>
          <w:u w:val="single"/>
        </w:rPr>
      </w:pPr>
    </w:p>
    <w:p w14:paraId="4DE5EC37" w14:textId="77777777" w:rsidR="0025753D" w:rsidRDefault="0025753D" w:rsidP="00681739">
      <w:pPr>
        <w:pStyle w:val="NormalWeb"/>
        <w:spacing w:before="0" w:beforeAutospacing="0" w:after="0" w:afterAutospacing="0"/>
        <w:rPr>
          <w:rFonts w:ascii="Arial" w:hAnsi="Arial" w:cs="Arial"/>
          <w:color w:val="000000"/>
          <w:u w:val="single"/>
        </w:rPr>
      </w:pPr>
    </w:p>
    <w:p w14:paraId="1340B9FA" w14:textId="77777777" w:rsidR="0025753D" w:rsidRDefault="0025753D" w:rsidP="00681739">
      <w:pPr>
        <w:pStyle w:val="NormalWeb"/>
        <w:spacing w:before="0" w:beforeAutospacing="0" w:after="0" w:afterAutospacing="0"/>
        <w:rPr>
          <w:rFonts w:ascii="Arial" w:hAnsi="Arial" w:cs="Arial"/>
          <w:color w:val="000000"/>
          <w:u w:val="single"/>
        </w:rPr>
      </w:pPr>
    </w:p>
    <w:p w14:paraId="5AE8644F" w14:textId="77777777" w:rsidR="0025753D" w:rsidRDefault="0025753D" w:rsidP="00681739">
      <w:pPr>
        <w:pStyle w:val="NormalWeb"/>
        <w:spacing w:before="0" w:beforeAutospacing="0" w:after="0" w:afterAutospacing="0"/>
        <w:rPr>
          <w:rFonts w:ascii="Arial" w:hAnsi="Arial" w:cs="Arial"/>
          <w:color w:val="000000"/>
          <w:u w:val="single"/>
        </w:rPr>
      </w:pPr>
    </w:p>
    <w:p w14:paraId="2B64553B" w14:textId="77777777" w:rsidR="0025753D" w:rsidRDefault="0025753D" w:rsidP="00681739">
      <w:pPr>
        <w:pStyle w:val="NormalWeb"/>
        <w:spacing w:before="0" w:beforeAutospacing="0" w:after="0" w:afterAutospacing="0"/>
        <w:rPr>
          <w:rFonts w:ascii="Arial" w:hAnsi="Arial" w:cs="Arial"/>
          <w:color w:val="000000"/>
          <w:u w:val="single"/>
        </w:rPr>
      </w:pPr>
    </w:p>
    <w:p w14:paraId="3500B011" w14:textId="77777777" w:rsidR="0025753D" w:rsidRDefault="0025753D" w:rsidP="00681739">
      <w:pPr>
        <w:pStyle w:val="NormalWeb"/>
        <w:spacing w:before="0" w:beforeAutospacing="0" w:after="0" w:afterAutospacing="0"/>
        <w:rPr>
          <w:rFonts w:ascii="Arial" w:hAnsi="Arial" w:cs="Arial"/>
          <w:color w:val="000000"/>
          <w:u w:val="single"/>
        </w:rPr>
      </w:pPr>
    </w:p>
    <w:p w14:paraId="2635A0CB" w14:textId="77777777" w:rsidR="0025753D" w:rsidRDefault="0025753D" w:rsidP="00681739">
      <w:pPr>
        <w:pStyle w:val="NormalWeb"/>
        <w:spacing w:before="0" w:beforeAutospacing="0" w:after="0" w:afterAutospacing="0"/>
        <w:rPr>
          <w:rFonts w:ascii="Arial" w:hAnsi="Arial" w:cs="Arial"/>
          <w:color w:val="000000"/>
          <w:u w:val="single"/>
        </w:rPr>
      </w:pPr>
    </w:p>
    <w:p w14:paraId="5B4E9471" w14:textId="77777777" w:rsidR="0025753D" w:rsidRDefault="0025753D" w:rsidP="00681739">
      <w:pPr>
        <w:pStyle w:val="NormalWeb"/>
        <w:spacing w:before="0" w:beforeAutospacing="0" w:after="0" w:afterAutospacing="0"/>
        <w:rPr>
          <w:rFonts w:ascii="Arial" w:hAnsi="Arial" w:cs="Arial"/>
          <w:color w:val="000000"/>
          <w:u w:val="single"/>
        </w:rPr>
      </w:pPr>
    </w:p>
    <w:p w14:paraId="38B62635" w14:textId="72665818" w:rsidR="00681739" w:rsidRPr="00681739" w:rsidRDefault="007E1E7C" w:rsidP="00681739">
      <w:pPr>
        <w:pStyle w:val="NormalWeb"/>
        <w:spacing w:before="0" w:beforeAutospacing="0" w:after="0" w:afterAutospacing="0"/>
        <w:rPr>
          <w:rFonts w:ascii="Arial" w:hAnsi="Arial" w:cs="Arial"/>
          <w:u w:val="single"/>
        </w:rPr>
      </w:pPr>
      <w:r w:rsidRPr="00681739">
        <w:rPr>
          <w:rFonts w:ascii="Arial" w:hAnsi="Arial" w:cs="Arial"/>
          <w:color w:val="000000"/>
          <w:u w:val="single"/>
        </w:rPr>
        <w:lastRenderedPageBreak/>
        <w:t>Glasgow Film is:</w:t>
      </w:r>
    </w:p>
    <w:p w14:paraId="4390C760" w14:textId="61C0B394" w:rsidR="007E1E7C" w:rsidRPr="00681739" w:rsidRDefault="007E1E7C" w:rsidP="00681739">
      <w:pPr>
        <w:pStyle w:val="NormalWeb"/>
        <w:spacing w:before="0" w:beforeAutospacing="0" w:after="0" w:afterAutospacing="0"/>
        <w:rPr>
          <w:rFonts w:ascii="Arial" w:hAnsi="Arial" w:cs="Arial"/>
          <w:u w:val="single"/>
        </w:rPr>
      </w:pPr>
      <w:r w:rsidRPr="00B76AEB">
        <w:rPr>
          <w:rFonts w:ascii="Arial" w:hAnsi="Arial" w:cs="Arial"/>
          <w:b/>
          <w:bCs/>
          <w:color w:val="000000"/>
        </w:rPr>
        <w:t>Glasgow Film Theatre</w:t>
      </w:r>
    </w:p>
    <w:p w14:paraId="243D944E" w14:textId="7AE88E25"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GFT has been leading the way in specialised cinema for over </w:t>
      </w:r>
      <w:r w:rsidR="00AD7E99" w:rsidRPr="00B76AEB">
        <w:rPr>
          <w:rFonts w:ascii="Arial" w:hAnsi="Arial" w:cs="Arial"/>
          <w:color w:val="000000"/>
        </w:rPr>
        <w:t>5</w:t>
      </w:r>
      <w:r w:rsidRPr="00B76AEB">
        <w:rPr>
          <w:rFonts w:ascii="Arial" w:hAnsi="Arial" w:cs="Arial"/>
          <w:color w:val="000000"/>
        </w:rPr>
        <w:t>0 years. Our three screens show 100% specialised titles, first run world and independent cinema, artists’ experimental work, issue based programmes, thematic seasons, repertory programmes, Scottish produced work, festivals, and a programme of event cinema and live broadcast. </w:t>
      </w:r>
    </w:p>
    <w:p w14:paraId="696F336C"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We provide an independent film programme for diverse audiences, including specific community engagement and equalities driven initiatives. These initiatives include our flagship programmes Visible Cinema (D/deaf and hard of hearing audiences), Movie Memories (Dementia friendly) and Access Film Club (Autism friendly).</w:t>
      </w:r>
    </w:p>
    <w:p w14:paraId="6A14B430"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GFT thrives in a highly competitive Glasgow market for cinema by providing a clearly differentiated experience and programme.</w:t>
      </w:r>
    </w:p>
    <w:p w14:paraId="37517C3D"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t>Glasgow Film Festival</w:t>
      </w:r>
    </w:p>
    <w:p w14:paraId="4C181217"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 Festival is dedicated to presenting the best new Scottish and international film, including feature films, specially commissioned work and special events. Our approach is 'up close and personal' where audiences and creative industry practitioners get the opportunity to meet filmmakers from around the world. We are passionate about cross sector collaborations and partnerships and our unique ‘pop-up cinema’ events are a model of innovative programming in their exciting use of different, vibrant venues across the city. </w:t>
      </w:r>
    </w:p>
    <w:p w14:paraId="527AE5B4" w14:textId="71B94144"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 xml:space="preserve">Our Industry </w:t>
      </w:r>
      <w:r w:rsidR="00D86C89" w:rsidRPr="00B76AEB">
        <w:rPr>
          <w:rFonts w:ascii="Arial" w:hAnsi="Arial" w:cs="Arial"/>
          <w:color w:val="000000"/>
        </w:rPr>
        <w:t>Focus</w:t>
      </w:r>
      <w:r w:rsidRPr="00B76AEB">
        <w:rPr>
          <w:rFonts w:ascii="Arial" w:hAnsi="Arial" w:cs="Arial"/>
          <w:color w:val="000000"/>
        </w:rPr>
        <w:t xml:space="preserve"> programme is at the heart of the festival, creating a bustling hub of activity for emerging and developing screen practitioners. This is where we forge connections, share fresh new thinking and nurture diverse filmmakers of tomorrow. </w:t>
      </w:r>
    </w:p>
    <w:p w14:paraId="4FCB1311"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t>Glasgow Film Learning and Youth Opportunities</w:t>
      </w:r>
    </w:p>
    <w:p w14:paraId="3CA74380"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 works collaboratively with young people, teachers, our fellow film education organisations to provide a fun and relevant programme for ages 5-25. The programme includes free Saturday screenings for families all the way through to access the industry events. Glasgow Film Youth Board is made up of young people who have graduated from one of our programmes who curate our year-round programme of free monthly Youth Screenings. Glasgow Film is also the home to Glasgow Youth Film Festival where each year young people aged 15-19 co-curate the three-day festival.</w:t>
      </w:r>
    </w:p>
    <w:p w14:paraId="4E1970E6"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By working with a range of outreach and recruitment partners we aim to ensure that young people from all backgrounds can access our opportunities. </w:t>
      </w:r>
    </w:p>
    <w:p w14:paraId="0289C2C7" w14:textId="77777777" w:rsidR="0025753D" w:rsidRDefault="0025753D" w:rsidP="00AD7E99">
      <w:pPr>
        <w:pStyle w:val="NormalWeb"/>
        <w:spacing w:before="240" w:beforeAutospacing="0" w:after="240" w:afterAutospacing="0"/>
        <w:rPr>
          <w:rFonts w:ascii="Arial" w:hAnsi="Arial" w:cs="Arial"/>
          <w:b/>
          <w:bCs/>
          <w:color w:val="000000"/>
        </w:rPr>
      </w:pPr>
    </w:p>
    <w:p w14:paraId="396D7DDD" w14:textId="77777777" w:rsidR="0025753D" w:rsidRDefault="0025753D" w:rsidP="00AD7E99">
      <w:pPr>
        <w:pStyle w:val="NormalWeb"/>
        <w:spacing w:before="240" w:beforeAutospacing="0" w:after="240" w:afterAutospacing="0"/>
        <w:rPr>
          <w:rFonts w:ascii="Arial" w:hAnsi="Arial" w:cs="Arial"/>
          <w:b/>
          <w:bCs/>
          <w:color w:val="000000"/>
        </w:rPr>
      </w:pPr>
    </w:p>
    <w:p w14:paraId="7A84B4EF" w14:textId="77777777" w:rsidR="0025753D" w:rsidRDefault="0025753D" w:rsidP="00AD7E99">
      <w:pPr>
        <w:pStyle w:val="NormalWeb"/>
        <w:spacing w:before="240" w:beforeAutospacing="0" w:after="240" w:afterAutospacing="0"/>
        <w:rPr>
          <w:rFonts w:ascii="Arial" w:hAnsi="Arial" w:cs="Arial"/>
          <w:b/>
          <w:bCs/>
          <w:color w:val="000000"/>
        </w:rPr>
      </w:pPr>
    </w:p>
    <w:p w14:paraId="410D1314" w14:textId="388251B1"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lastRenderedPageBreak/>
        <w:t>Film Hub Scotland</w:t>
      </w:r>
    </w:p>
    <w:p w14:paraId="2DA1B2D8"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Film Hub Scotland, part of the BFI’s Film Audience Network and is one of the eight Hubs across the UK with the aim of extending film choice, increasing audiences, and enhancing opportunities for audiences across Scotland to deepen their relationship with film. </w:t>
      </w:r>
    </w:p>
    <w:p w14:paraId="2F56D45F" w14:textId="1D91F402"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b/>
          <w:bCs/>
          <w:color w:val="000000"/>
        </w:rPr>
        <w:t>Equ</w:t>
      </w:r>
      <w:r w:rsidR="00401026" w:rsidRPr="00B76AEB">
        <w:rPr>
          <w:rFonts w:ascii="Arial" w:hAnsi="Arial" w:cs="Arial"/>
          <w:b/>
          <w:bCs/>
          <w:color w:val="000000"/>
        </w:rPr>
        <w:t>ity</w:t>
      </w:r>
      <w:r w:rsidRPr="00B76AEB">
        <w:rPr>
          <w:rFonts w:ascii="Arial" w:hAnsi="Arial" w:cs="Arial"/>
          <w:b/>
          <w:bCs/>
          <w:color w:val="000000"/>
        </w:rPr>
        <w:t>, Diversity and Inclusion at Glasgow Film</w:t>
      </w:r>
    </w:p>
    <w:p w14:paraId="311E1A6D" w14:textId="4DED3BA8"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Films’ commitment to eq</w:t>
      </w:r>
      <w:r w:rsidR="00401026" w:rsidRPr="00B76AEB">
        <w:rPr>
          <w:rFonts w:ascii="Arial" w:hAnsi="Arial" w:cs="Arial"/>
          <w:color w:val="000000"/>
        </w:rPr>
        <w:t>uity</w:t>
      </w:r>
      <w:r w:rsidRPr="00B76AEB">
        <w:rPr>
          <w:rFonts w:ascii="Arial" w:hAnsi="Arial" w:cs="Arial"/>
          <w:color w:val="000000"/>
        </w:rPr>
        <w:t xml:space="preserve">, diversity and inclusion is clearly stated in our vision: Cinema </w:t>
      </w:r>
      <w:r w:rsidR="00AD7E99" w:rsidRPr="00B76AEB">
        <w:rPr>
          <w:rFonts w:ascii="Arial" w:hAnsi="Arial" w:cs="Arial"/>
          <w:color w:val="000000"/>
        </w:rPr>
        <w:t>F</w:t>
      </w:r>
      <w:r w:rsidRPr="00B76AEB">
        <w:rPr>
          <w:rFonts w:ascii="Arial" w:hAnsi="Arial" w:cs="Arial"/>
          <w:color w:val="000000"/>
        </w:rPr>
        <w:t>or All. We have a proud history and track record of diverse programming, equalities driven partnership working and developing sector leading equalities initiatives (particularly for disabled audiences).</w:t>
      </w:r>
      <w:r w:rsidR="00401026" w:rsidRPr="00B76AEB">
        <w:rPr>
          <w:rFonts w:ascii="Arial" w:hAnsi="Arial" w:cs="Arial"/>
          <w:color w:val="000000"/>
        </w:rPr>
        <w:t xml:space="preserve"> </w:t>
      </w:r>
      <w:r w:rsidRPr="00B76AEB">
        <w:rPr>
          <w:rFonts w:ascii="Arial" w:hAnsi="Arial" w:cs="Arial"/>
          <w:color w:val="000000"/>
        </w:rPr>
        <w:t>Our flagship initiatives are informed by the views of those with lived experience.</w:t>
      </w:r>
    </w:p>
    <w:p w14:paraId="6AE8A03C"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We believe in and champion the progression of Article 27 of the Universal Declaration of Human Rights: that “everyone has the right to freely participate in the cultural life of the community, to enjoy the arts [...] and its benefits.” However, significant inequalities continue to exist in accessing, participating in and working in the arts and screen sectors which are symptomatic of wider societal inequalities. Glasgow Film understands that discrimination and inequality affect people in complex ways.</w:t>
      </w:r>
    </w:p>
    <w:p w14:paraId="7958196D" w14:textId="21167F3D"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During our Anti-Racism Audit, we learned more about what we need to do to embed a more actively anti-racist and intersectional approach to all of our work; both internally (with staff and volunteers) and externally (with audiences and participants). We know that we still have a lot of work to do and our new Equalities and Anti-Racism Strategy (led by the Executive) will guide us as we drive forward these changes. Our Community Engagement activities play an important part in the success of our new strategy.</w:t>
      </w:r>
    </w:p>
    <w:p w14:paraId="43D45FB6" w14:textId="01AB3ADD"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Information on our community engagement and flagship equalities initiatives can be found</w:t>
      </w:r>
      <w:hyperlink r:id="rId14" w:history="1">
        <w:r w:rsidRPr="00B76AEB">
          <w:rPr>
            <w:rStyle w:val="Hyperlink"/>
            <w:rFonts w:ascii="Arial" w:hAnsi="Arial" w:cs="Arial"/>
            <w:color w:val="1155CC"/>
          </w:rPr>
          <w:t xml:space="preserve"> here</w:t>
        </w:r>
      </w:hyperlink>
      <w:r w:rsidRPr="00B76AEB">
        <w:rPr>
          <w:rFonts w:ascii="Arial" w:hAnsi="Arial" w:cs="Arial"/>
          <w:color w:val="000000"/>
        </w:rPr>
        <w:t>.</w:t>
      </w:r>
    </w:p>
    <w:p w14:paraId="45689F5C" w14:textId="0A610714"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Film’s original commitments in response to Black Lives Matter can be read</w:t>
      </w:r>
      <w:hyperlink r:id="rId15" w:history="1">
        <w:r w:rsidRPr="00B76AEB">
          <w:rPr>
            <w:rStyle w:val="Hyperlink"/>
            <w:rFonts w:ascii="Arial" w:hAnsi="Arial" w:cs="Arial"/>
            <w:color w:val="1155CC"/>
          </w:rPr>
          <w:t xml:space="preserve"> here.</w:t>
        </w:r>
      </w:hyperlink>
    </w:p>
    <w:p w14:paraId="59B668E2" w14:textId="626B7B99"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 has an Equ</w:t>
      </w:r>
      <w:r w:rsidR="00AD7E99" w:rsidRPr="00B76AEB">
        <w:rPr>
          <w:rFonts w:ascii="Arial" w:hAnsi="Arial" w:cs="Arial"/>
          <w:color w:val="000000"/>
        </w:rPr>
        <w:t>ity</w:t>
      </w:r>
      <w:r w:rsidRPr="00B76AEB">
        <w:rPr>
          <w:rFonts w:ascii="Arial" w:hAnsi="Arial" w:cs="Arial"/>
          <w:color w:val="000000"/>
        </w:rPr>
        <w:t xml:space="preserve">, Diversity and Inclusion strategic plan and all departments </w:t>
      </w:r>
      <w:r w:rsidR="006A6EC1" w:rsidRPr="00B76AEB">
        <w:rPr>
          <w:rFonts w:ascii="Arial" w:hAnsi="Arial" w:cs="Arial"/>
          <w:color w:val="000000"/>
        </w:rPr>
        <w:t>must</w:t>
      </w:r>
      <w:r w:rsidRPr="00B76AEB">
        <w:rPr>
          <w:rFonts w:ascii="Arial" w:hAnsi="Arial" w:cs="Arial"/>
          <w:color w:val="000000"/>
        </w:rPr>
        <w:t xml:space="preserve"> track and report on their progress.</w:t>
      </w:r>
    </w:p>
    <w:p w14:paraId="45E2857C"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 organises annual equalities training for staff and volunteers.</w:t>
      </w:r>
    </w:p>
    <w:p w14:paraId="1E27C8A8" w14:textId="77777777" w:rsidR="007E1E7C" w:rsidRPr="00B76AEB" w:rsidRDefault="007E1E7C" w:rsidP="00AD7E99">
      <w:pPr>
        <w:pStyle w:val="NormalWeb"/>
        <w:spacing w:before="240" w:beforeAutospacing="0" w:after="240" w:afterAutospacing="0"/>
        <w:rPr>
          <w:rFonts w:ascii="Arial" w:hAnsi="Arial" w:cs="Arial"/>
        </w:rPr>
      </w:pPr>
      <w:r w:rsidRPr="00B76AEB">
        <w:rPr>
          <w:rFonts w:ascii="Arial" w:hAnsi="Arial" w:cs="Arial"/>
          <w:color w:val="000000"/>
        </w:rPr>
        <w:t>Glasgow Film has a Staff and Volunteers Diversity Committee which meets quarterly. </w:t>
      </w:r>
    </w:p>
    <w:p w14:paraId="77498A01" w14:textId="77777777" w:rsidR="007E1E7C" w:rsidRPr="00B76AEB" w:rsidRDefault="007E1E7C" w:rsidP="00AD7E99">
      <w:pPr>
        <w:spacing w:after="240"/>
        <w:rPr>
          <w:rFonts w:ascii="Arial" w:hAnsi="Arial" w:cs="Arial"/>
        </w:rPr>
      </w:pPr>
    </w:p>
    <w:p w14:paraId="32919788" w14:textId="77777777" w:rsidR="0025753D" w:rsidRDefault="0025753D" w:rsidP="00AD7E99">
      <w:pPr>
        <w:pStyle w:val="NormalWeb"/>
        <w:spacing w:before="240" w:beforeAutospacing="0" w:after="240" w:afterAutospacing="0"/>
        <w:rPr>
          <w:rFonts w:ascii="Arial" w:hAnsi="Arial" w:cs="Arial"/>
          <w:b/>
          <w:bCs/>
          <w:color w:val="000000"/>
        </w:rPr>
      </w:pPr>
    </w:p>
    <w:p w14:paraId="3D1FF2CB" w14:textId="77777777" w:rsidR="0025753D" w:rsidRDefault="0025753D" w:rsidP="24D84DE5">
      <w:pPr>
        <w:pStyle w:val="NormalWeb"/>
        <w:spacing w:before="240" w:beforeAutospacing="0" w:after="240" w:afterAutospacing="0"/>
        <w:rPr>
          <w:rFonts w:ascii="Arial" w:hAnsi="Arial" w:cs="Arial"/>
          <w:b/>
          <w:bCs/>
          <w:color w:val="000000"/>
        </w:rPr>
      </w:pPr>
    </w:p>
    <w:p w14:paraId="6273A372" w14:textId="7379A635" w:rsidR="52416AD7" w:rsidRDefault="52416AD7" w:rsidP="52416AD7">
      <w:pPr>
        <w:pStyle w:val="NormalWeb"/>
        <w:spacing w:before="240" w:beforeAutospacing="0" w:after="240" w:afterAutospacing="0"/>
        <w:rPr>
          <w:rFonts w:ascii="Arial" w:hAnsi="Arial" w:cs="Arial"/>
          <w:b/>
          <w:bCs/>
          <w:color w:val="000000" w:themeColor="text1"/>
        </w:rPr>
      </w:pPr>
    </w:p>
    <w:p w14:paraId="5B403250" w14:textId="285B6B7E" w:rsidR="007E1E7C" w:rsidRPr="00B76AEB" w:rsidRDefault="00D30594" w:rsidP="52416AD7">
      <w:pPr>
        <w:pStyle w:val="NormalWeb"/>
        <w:spacing w:before="240" w:beforeAutospacing="0" w:after="240" w:afterAutospacing="0"/>
        <w:rPr>
          <w:rFonts w:ascii="Arial" w:hAnsi="Arial" w:cs="Arial"/>
        </w:rPr>
      </w:pPr>
      <w:r w:rsidRPr="52416AD7">
        <w:rPr>
          <w:rFonts w:ascii="Arial" w:hAnsi="Arial" w:cs="Arial"/>
          <w:b/>
          <w:bCs/>
          <w:color w:val="000000" w:themeColor="text1"/>
        </w:rPr>
        <w:lastRenderedPageBreak/>
        <w:t xml:space="preserve">Job </w:t>
      </w:r>
      <w:r w:rsidR="007E1E7C" w:rsidRPr="52416AD7">
        <w:rPr>
          <w:rFonts w:ascii="Arial" w:hAnsi="Arial" w:cs="Arial"/>
          <w:b/>
          <w:bCs/>
          <w:color w:val="000000" w:themeColor="text1"/>
        </w:rPr>
        <w:t>Description</w:t>
      </w:r>
      <w:r w:rsidRPr="52416AD7">
        <w:rPr>
          <w:rFonts w:ascii="Arial" w:hAnsi="Arial" w:cs="Arial"/>
          <w:b/>
          <w:bCs/>
          <w:color w:val="000000" w:themeColor="text1"/>
        </w:rPr>
        <w:t xml:space="preserve">: </w:t>
      </w:r>
      <w:r w:rsidR="0025753D" w:rsidRPr="52416AD7">
        <w:rPr>
          <w:rFonts w:ascii="Arial" w:hAnsi="Arial" w:cs="Arial"/>
          <w:b/>
          <w:bCs/>
          <w:color w:val="000000" w:themeColor="text1"/>
        </w:rPr>
        <w:t xml:space="preserve">Glasgow Film Festival </w:t>
      </w:r>
      <w:r w:rsidR="00F124C6">
        <w:rPr>
          <w:rFonts w:ascii="Arial" w:hAnsi="Arial" w:cs="Arial"/>
          <w:b/>
          <w:bCs/>
          <w:color w:val="000000" w:themeColor="text1"/>
        </w:rPr>
        <w:t>Guest Services Assistant</w:t>
      </w:r>
      <w:r w:rsidRPr="52416AD7">
        <w:rPr>
          <w:rFonts w:ascii="Arial" w:hAnsi="Arial" w:cs="Arial"/>
          <w:b/>
          <w:bCs/>
          <w:color w:val="000000" w:themeColor="text1"/>
        </w:rPr>
        <w:t xml:space="preserve"> </w:t>
      </w:r>
    </w:p>
    <w:p w14:paraId="53E05FEA" w14:textId="77777777" w:rsidR="00034C35" w:rsidRPr="00B76AEB" w:rsidRDefault="00034C35" w:rsidP="00AD7E99">
      <w:pPr>
        <w:outlineLvl w:val="0"/>
        <w:rPr>
          <w:rFonts w:ascii="Arial" w:hAnsi="Arial" w:cs="Arial"/>
          <w:b/>
          <w:color w:val="000000" w:themeColor="text1"/>
        </w:rPr>
      </w:pPr>
      <w:r w:rsidRPr="00B76AEB">
        <w:rPr>
          <w:rFonts w:ascii="Arial" w:hAnsi="Arial" w:cs="Arial"/>
          <w:b/>
          <w:color w:val="000000" w:themeColor="text1"/>
        </w:rPr>
        <w:t>Terms and Conditions</w:t>
      </w:r>
    </w:p>
    <w:p w14:paraId="7ED89777" w14:textId="77777777" w:rsidR="00D30594" w:rsidRPr="00B76AEB" w:rsidRDefault="00D30594" w:rsidP="00AD7E99">
      <w:pPr>
        <w:outlineLvl w:val="0"/>
        <w:rPr>
          <w:rFonts w:ascii="Arial" w:hAnsi="Arial" w:cs="Arial"/>
          <w:b/>
          <w:color w:val="000000" w:themeColor="text1"/>
        </w:rPr>
      </w:pPr>
    </w:p>
    <w:p w14:paraId="61CC78C9" w14:textId="2FDCB670" w:rsidR="00034C35" w:rsidRPr="00B76AEB" w:rsidRDefault="00034C35" w:rsidP="00AD7E99">
      <w:pPr>
        <w:outlineLvl w:val="0"/>
        <w:rPr>
          <w:rFonts w:ascii="Arial" w:hAnsi="Arial" w:cs="Arial"/>
          <w:color w:val="000000" w:themeColor="text1"/>
        </w:rPr>
      </w:pPr>
      <w:r w:rsidRPr="00B76AEB">
        <w:rPr>
          <w:rFonts w:ascii="Arial" w:hAnsi="Arial" w:cs="Arial"/>
          <w:color w:val="000000" w:themeColor="text1"/>
        </w:rPr>
        <w:t xml:space="preserve">Employer: </w:t>
      </w:r>
      <w:r w:rsidRPr="00B76AEB">
        <w:rPr>
          <w:rFonts w:ascii="Arial" w:hAnsi="Arial" w:cs="Arial"/>
          <w:color w:val="000000" w:themeColor="text1"/>
        </w:rPr>
        <w:tab/>
      </w:r>
      <w:r w:rsidRPr="00B76AEB">
        <w:rPr>
          <w:rFonts w:ascii="Arial" w:hAnsi="Arial" w:cs="Arial"/>
          <w:color w:val="000000" w:themeColor="text1"/>
        </w:rPr>
        <w:tab/>
        <w:t>The Glasgow Film Theatre</w:t>
      </w:r>
      <w:r w:rsidR="0025753D">
        <w:rPr>
          <w:rFonts w:ascii="Arial" w:hAnsi="Arial" w:cs="Arial"/>
          <w:color w:val="000000" w:themeColor="text1"/>
        </w:rPr>
        <w:t xml:space="preserve"> Ltd.</w:t>
      </w:r>
    </w:p>
    <w:p w14:paraId="7C429C9E" w14:textId="77777777" w:rsidR="00034C35" w:rsidRPr="00B76AEB" w:rsidRDefault="00034C35" w:rsidP="00AD7E99">
      <w:pPr>
        <w:rPr>
          <w:rFonts w:ascii="Arial" w:hAnsi="Arial" w:cs="Arial"/>
          <w:color w:val="000000" w:themeColor="text1"/>
        </w:rPr>
      </w:pPr>
    </w:p>
    <w:p w14:paraId="227F654B" w14:textId="1135D230" w:rsidR="00034C35" w:rsidRPr="00B76AEB" w:rsidRDefault="00034C35" w:rsidP="00AD7E99">
      <w:pPr>
        <w:rPr>
          <w:rFonts w:ascii="Arial" w:hAnsi="Arial" w:cs="Arial"/>
          <w:color w:val="000000" w:themeColor="text1"/>
        </w:rPr>
      </w:pPr>
      <w:r w:rsidRPr="52416AD7">
        <w:rPr>
          <w:rFonts w:ascii="Arial" w:hAnsi="Arial" w:cs="Arial"/>
          <w:color w:val="000000" w:themeColor="text1"/>
        </w:rPr>
        <w:t>Salary:</w:t>
      </w:r>
      <w:r>
        <w:tab/>
      </w:r>
      <w:r>
        <w:tab/>
      </w:r>
      <w:r w:rsidR="005D138B" w:rsidRPr="52416AD7">
        <w:rPr>
          <w:rFonts w:ascii="Arial" w:hAnsi="Arial" w:cs="Arial"/>
          <w:color w:val="000000" w:themeColor="text1"/>
        </w:rPr>
        <w:t>£</w:t>
      </w:r>
      <w:r w:rsidR="059DFFAD" w:rsidRPr="52416AD7">
        <w:rPr>
          <w:rFonts w:ascii="Arial" w:hAnsi="Arial" w:cs="Arial"/>
          <w:color w:val="000000" w:themeColor="text1"/>
        </w:rPr>
        <w:t>25,350</w:t>
      </w:r>
      <w:r w:rsidR="008449AF" w:rsidRPr="52416AD7">
        <w:rPr>
          <w:rFonts w:ascii="Arial" w:hAnsi="Arial" w:cs="Arial"/>
          <w:color w:val="000000" w:themeColor="text1"/>
        </w:rPr>
        <w:t xml:space="preserve"> </w:t>
      </w:r>
      <w:r w:rsidRPr="52416AD7">
        <w:rPr>
          <w:rFonts w:ascii="Arial" w:hAnsi="Arial" w:cs="Arial"/>
          <w:color w:val="000000" w:themeColor="text1"/>
        </w:rPr>
        <w:t>per annum</w:t>
      </w:r>
      <w:r w:rsidR="232204A6" w:rsidRPr="52416AD7">
        <w:rPr>
          <w:rFonts w:ascii="Arial" w:hAnsi="Arial" w:cs="Arial"/>
          <w:color w:val="000000" w:themeColor="text1"/>
        </w:rPr>
        <w:t>, pro-rata</w:t>
      </w:r>
    </w:p>
    <w:p w14:paraId="0C5DA685" w14:textId="77777777" w:rsidR="00034C35" w:rsidRPr="00B76AEB" w:rsidRDefault="00034C35" w:rsidP="00AD7E99">
      <w:pPr>
        <w:ind w:left="2160" w:hanging="2160"/>
        <w:rPr>
          <w:rFonts w:ascii="Arial" w:hAnsi="Arial" w:cs="Arial"/>
          <w:color w:val="000000" w:themeColor="text1"/>
        </w:rPr>
      </w:pPr>
    </w:p>
    <w:p w14:paraId="7FC9FF99" w14:textId="56DC3E1A" w:rsidR="00034C35" w:rsidRPr="00B76AEB" w:rsidRDefault="00034C35" w:rsidP="00AD7E99">
      <w:pPr>
        <w:ind w:left="2160" w:hanging="2160"/>
        <w:rPr>
          <w:rFonts w:ascii="Arial" w:hAnsi="Arial" w:cs="Arial"/>
          <w:color w:val="000000" w:themeColor="text1"/>
        </w:rPr>
      </w:pPr>
      <w:r w:rsidRPr="1F0B3BBC">
        <w:rPr>
          <w:rFonts w:ascii="Arial" w:hAnsi="Arial" w:cs="Arial"/>
          <w:color w:val="000000" w:themeColor="text1"/>
        </w:rPr>
        <w:t>Term:</w:t>
      </w:r>
      <w:r>
        <w:tab/>
      </w:r>
      <w:r w:rsidR="3A2D7C58" w:rsidRPr="1F0B3BBC">
        <w:rPr>
          <w:rFonts w:ascii="Arial" w:hAnsi="Arial" w:cs="Arial"/>
          <w:color w:val="000000" w:themeColor="text1"/>
        </w:rPr>
        <w:t>Fixed-term</w:t>
      </w:r>
    </w:p>
    <w:p w14:paraId="035F9522" w14:textId="77777777" w:rsidR="00034C35" w:rsidRPr="00B76AEB" w:rsidRDefault="00034C35" w:rsidP="00AD7E99">
      <w:pPr>
        <w:ind w:left="2160" w:hanging="2160"/>
        <w:rPr>
          <w:rFonts w:ascii="Arial" w:hAnsi="Arial" w:cs="Arial"/>
          <w:color w:val="000000" w:themeColor="text1"/>
        </w:rPr>
      </w:pPr>
    </w:p>
    <w:p w14:paraId="04E8F945" w14:textId="5F12838E" w:rsidR="00034C35" w:rsidRPr="00B76AEB" w:rsidRDefault="00034C35" w:rsidP="00AD7E99">
      <w:pPr>
        <w:ind w:left="2160" w:hanging="2160"/>
        <w:rPr>
          <w:rFonts w:ascii="Arial" w:hAnsi="Arial" w:cs="Arial"/>
          <w:color w:val="000000" w:themeColor="text1"/>
        </w:rPr>
      </w:pPr>
      <w:r w:rsidRPr="52416AD7">
        <w:rPr>
          <w:rFonts w:ascii="Arial" w:hAnsi="Arial" w:cs="Arial"/>
          <w:color w:val="000000" w:themeColor="text1"/>
        </w:rPr>
        <w:t xml:space="preserve">Hours: </w:t>
      </w:r>
      <w:r>
        <w:tab/>
      </w:r>
      <w:r w:rsidRPr="52416AD7">
        <w:rPr>
          <w:rFonts w:ascii="Arial" w:hAnsi="Arial" w:cs="Arial"/>
          <w:color w:val="000000" w:themeColor="text1"/>
        </w:rPr>
        <w:t>3</w:t>
      </w:r>
      <w:r w:rsidR="5D284745" w:rsidRPr="52416AD7">
        <w:rPr>
          <w:rFonts w:ascii="Arial" w:hAnsi="Arial" w:cs="Arial"/>
          <w:color w:val="000000" w:themeColor="text1"/>
        </w:rPr>
        <w:t>5</w:t>
      </w:r>
      <w:r w:rsidRPr="52416AD7">
        <w:rPr>
          <w:rFonts w:ascii="Arial" w:hAnsi="Arial" w:cs="Arial"/>
          <w:color w:val="000000" w:themeColor="text1"/>
        </w:rPr>
        <w:t xml:space="preserve"> hours per week on average and as necessary to fulfil the scope of responsibilities within the post. This</w:t>
      </w:r>
      <w:r w:rsidR="0025753D" w:rsidRPr="52416AD7">
        <w:rPr>
          <w:rFonts w:ascii="Arial" w:hAnsi="Arial" w:cs="Arial"/>
          <w:color w:val="000000" w:themeColor="text1"/>
        </w:rPr>
        <w:t xml:space="preserve"> will involve some weekend and evening work. You will accrue TOIL for additional hours. TOIL needs to be taken back within the contract period and be agreed with the Festival Manager.</w:t>
      </w:r>
      <w:r w:rsidRPr="52416AD7">
        <w:rPr>
          <w:rFonts w:ascii="Arial" w:hAnsi="Arial" w:cs="Arial"/>
          <w:color w:val="000000" w:themeColor="text1"/>
        </w:rPr>
        <w:t xml:space="preserve">  </w:t>
      </w:r>
    </w:p>
    <w:p w14:paraId="3689CF8A" w14:textId="77777777" w:rsidR="00034C35" w:rsidRPr="00B76AEB" w:rsidRDefault="00034C35" w:rsidP="00AD7E99">
      <w:pPr>
        <w:ind w:left="2160" w:hanging="2160"/>
        <w:rPr>
          <w:rFonts w:ascii="Arial" w:hAnsi="Arial" w:cs="Arial"/>
          <w:strike/>
          <w:color w:val="000000" w:themeColor="text1"/>
        </w:rPr>
      </w:pPr>
    </w:p>
    <w:p w14:paraId="78AF7D37" w14:textId="0CC6341F" w:rsidR="00034C35" w:rsidRPr="00B76AEB" w:rsidRDefault="00034C35" w:rsidP="00AD7E99">
      <w:pPr>
        <w:ind w:left="2160" w:hanging="2160"/>
        <w:rPr>
          <w:rFonts w:ascii="Arial" w:hAnsi="Arial" w:cs="Arial"/>
          <w:color w:val="000000" w:themeColor="text1"/>
        </w:rPr>
      </w:pPr>
      <w:r w:rsidRPr="00B76AEB">
        <w:rPr>
          <w:rFonts w:ascii="Arial" w:hAnsi="Arial" w:cs="Arial"/>
          <w:color w:val="000000" w:themeColor="text1"/>
        </w:rPr>
        <w:t>Place of Work:</w:t>
      </w:r>
      <w:r w:rsidRPr="00B76AEB">
        <w:rPr>
          <w:rFonts w:ascii="Arial" w:hAnsi="Arial" w:cs="Arial"/>
          <w:color w:val="000000" w:themeColor="text1"/>
        </w:rPr>
        <w:tab/>
        <w:t>12 Rose Street, Glasgow</w:t>
      </w:r>
      <w:r w:rsidR="0025753D">
        <w:rPr>
          <w:rFonts w:ascii="Arial" w:hAnsi="Arial" w:cs="Arial"/>
          <w:color w:val="000000" w:themeColor="text1"/>
        </w:rPr>
        <w:t>. (We have a</w:t>
      </w:r>
      <w:r w:rsidR="00B577E2">
        <w:rPr>
          <w:rFonts w:ascii="Arial" w:hAnsi="Arial" w:cs="Arial"/>
          <w:color w:val="000000" w:themeColor="text1"/>
        </w:rPr>
        <w:t xml:space="preserve"> policy allowing some WFH days.)</w:t>
      </w:r>
    </w:p>
    <w:p w14:paraId="7F63AD2C" w14:textId="77777777" w:rsidR="00034C35" w:rsidRPr="00B76AEB" w:rsidRDefault="00034C35" w:rsidP="00AD7E99">
      <w:pPr>
        <w:ind w:left="2160" w:hanging="2160"/>
        <w:rPr>
          <w:rFonts w:ascii="Arial" w:hAnsi="Arial" w:cs="Arial"/>
          <w:color w:val="000000" w:themeColor="text1"/>
        </w:rPr>
      </w:pPr>
    </w:p>
    <w:p w14:paraId="2DF77D7A" w14:textId="077FB27E" w:rsidR="00034C35" w:rsidRPr="00B76AEB" w:rsidRDefault="00034C35" w:rsidP="00AD7E99">
      <w:pPr>
        <w:ind w:left="2160" w:hanging="2160"/>
        <w:rPr>
          <w:rFonts w:ascii="Arial" w:hAnsi="Arial" w:cs="Arial"/>
          <w:color w:val="000000" w:themeColor="text1"/>
        </w:rPr>
      </w:pPr>
      <w:r w:rsidRPr="00B76AEB">
        <w:rPr>
          <w:rFonts w:ascii="Arial" w:hAnsi="Arial" w:cs="Arial"/>
          <w:color w:val="000000" w:themeColor="text1"/>
        </w:rPr>
        <w:t xml:space="preserve">Holidays: </w:t>
      </w:r>
      <w:r w:rsidRPr="00B76AEB">
        <w:rPr>
          <w:rFonts w:ascii="Arial" w:hAnsi="Arial" w:cs="Arial"/>
          <w:color w:val="000000" w:themeColor="text1"/>
        </w:rPr>
        <w:tab/>
        <w:t>23 days per year plus 8 currently recognised bank/public holidays.</w:t>
      </w:r>
      <w:r w:rsidR="00B577E2">
        <w:rPr>
          <w:rFonts w:ascii="Arial" w:hAnsi="Arial" w:cs="Arial"/>
          <w:color w:val="000000" w:themeColor="text1"/>
        </w:rPr>
        <w:t xml:space="preserve"> (Pro-rata)</w:t>
      </w:r>
    </w:p>
    <w:p w14:paraId="0A957AFA" w14:textId="77777777" w:rsidR="00034C35" w:rsidRPr="00B76AEB" w:rsidRDefault="00034C35" w:rsidP="00AD7E99">
      <w:pPr>
        <w:ind w:left="2160" w:hanging="2160"/>
        <w:rPr>
          <w:rFonts w:ascii="Arial" w:hAnsi="Arial" w:cs="Arial"/>
          <w:color w:val="000000" w:themeColor="text1"/>
        </w:rPr>
      </w:pPr>
    </w:p>
    <w:p w14:paraId="239B9181" w14:textId="3A52DE7C" w:rsidR="00034C35" w:rsidRPr="00B76AEB" w:rsidRDefault="00034C35" w:rsidP="00AD7E99">
      <w:pPr>
        <w:ind w:left="2160" w:hanging="2160"/>
        <w:rPr>
          <w:rFonts w:ascii="Arial" w:hAnsi="Arial" w:cs="Arial"/>
          <w:color w:val="000000" w:themeColor="text1"/>
        </w:rPr>
      </w:pPr>
      <w:r w:rsidRPr="00B76AEB">
        <w:rPr>
          <w:rFonts w:ascii="Arial" w:hAnsi="Arial" w:cs="Arial"/>
          <w:color w:val="000000" w:themeColor="text1"/>
        </w:rPr>
        <w:t xml:space="preserve">Notice Period: </w:t>
      </w:r>
      <w:r w:rsidRPr="00B76AEB">
        <w:rPr>
          <w:rFonts w:ascii="Arial" w:hAnsi="Arial" w:cs="Arial"/>
          <w:color w:val="000000" w:themeColor="text1"/>
        </w:rPr>
        <w:tab/>
        <w:t xml:space="preserve">1 </w:t>
      </w:r>
      <w:r w:rsidR="00B577E2">
        <w:rPr>
          <w:rFonts w:ascii="Arial" w:hAnsi="Arial" w:cs="Arial"/>
          <w:color w:val="000000" w:themeColor="text1"/>
        </w:rPr>
        <w:t>week</w:t>
      </w:r>
      <w:r w:rsidRPr="00B76AEB">
        <w:rPr>
          <w:rFonts w:ascii="Arial" w:hAnsi="Arial" w:cs="Arial"/>
          <w:color w:val="000000" w:themeColor="text1"/>
        </w:rPr>
        <w:t xml:space="preserve"> for both employer and employee.</w:t>
      </w:r>
    </w:p>
    <w:p w14:paraId="2229BCAF" w14:textId="77777777" w:rsidR="00034C35" w:rsidRPr="00B76AEB" w:rsidRDefault="00034C35" w:rsidP="00AD7E99">
      <w:pPr>
        <w:ind w:left="2160" w:hanging="2160"/>
        <w:rPr>
          <w:rFonts w:ascii="Arial" w:hAnsi="Arial" w:cs="Arial"/>
          <w:color w:val="000000" w:themeColor="text1"/>
        </w:rPr>
      </w:pPr>
    </w:p>
    <w:p w14:paraId="36384F9B" w14:textId="77777777" w:rsidR="00034C35" w:rsidRPr="00B76AEB" w:rsidRDefault="00034C35" w:rsidP="00AD7E99">
      <w:pPr>
        <w:ind w:left="2160" w:hanging="2160"/>
        <w:rPr>
          <w:rFonts w:ascii="Arial" w:hAnsi="Arial" w:cs="Arial"/>
          <w:color w:val="000000" w:themeColor="text1"/>
        </w:rPr>
      </w:pPr>
      <w:r w:rsidRPr="00B76AEB">
        <w:rPr>
          <w:rFonts w:ascii="Arial" w:hAnsi="Arial" w:cs="Arial"/>
          <w:color w:val="000000" w:themeColor="text1"/>
        </w:rPr>
        <w:t>Pension:</w:t>
      </w:r>
      <w:r w:rsidRPr="00B76AEB">
        <w:rPr>
          <w:rFonts w:ascii="Arial" w:hAnsi="Arial" w:cs="Arial"/>
          <w:color w:val="000000" w:themeColor="text1"/>
        </w:rPr>
        <w:tab/>
        <w:t>This position will be part of Glasgow Film’s auto enrolment pension plan.</w:t>
      </w:r>
    </w:p>
    <w:p w14:paraId="2952B278" w14:textId="77777777" w:rsidR="00034C35" w:rsidRPr="00B76AEB" w:rsidRDefault="00034C35" w:rsidP="00AD7E99">
      <w:pPr>
        <w:ind w:left="2160" w:hanging="2160"/>
        <w:rPr>
          <w:rFonts w:ascii="Arial" w:hAnsi="Arial" w:cs="Arial"/>
          <w:color w:val="000000" w:themeColor="text1"/>
        </w:rPr>
      </w:pPr>
    </w:p>
    <w:p w14:paraId="6495722B" w14:textId="77777777" w:rsidR="00034C35" w:rsidRPr="00B76AEB" w:rsidRDefault="00034C35" w:rsidP="00AD7E99">
      <w:pPr>
        <w:ind w:left="2160" w:hanging="2160"/>
        <w:rPr>
          <w:rFonts w:ascii="Arial" w:hAnsi="Arial" w:cs="Arial"/>
          <w:color w:val="000000" w:themeColor="text1"/>
        </w:rPr>
      </w:pPr>
      <w:r w:rsidRPr="00B76AEB">
        <w:rPr>
          <w:rFonts w:ascii="Arial" w:hAnsi="Arial" w:cs="Arial"/>
          <w:color w:val="000000" w:themeColor="text1"/>
        </w:rPr>
        <w:t xml:space="preserve">Right to work: </w:t>
      </w:r>
      <w:r w:rsidRPr="00B76AEB">
        <w:rPr>
          <w:rFonts w:ascii="Arial" w:hAnsi="Arial" w:cs="Arial"/>
          <w:color w:val="000000" w:themeColor="text1"/>
        </w:rPr>
        <w:tab/>
        <w:t>The successful applicant will be required to provide documentation under the Immigration, Asylum and Nationality Act 2006.</w:t>
      </w:r>
    </w:p>
    <w:p w14:paraId="5449CDE3" w14:textId="77777777" w:rsidR="00034C35" w:rsidRPr="00B76AEB" w:rsidRDefault="00034C35" w:rsidP="00AD7E99">
      <w:pPr>
        <w:ind w:left="2160" w:hanging="2160"/>
        <w:rPr>
          <w:rFonts w:ascii="Arial" w:hAnsi="Arial" w:cs="Arial"/>
          <w:color w:val="000000" w:themeColor="text1"/>
        </w:rPr>
      </w:pPr>
    </w:p>
    <w:p w14:paraId="2E6C5761" w14:textId="77777777" w:rsidR="00034C35" w:rsidRPr="00B76AEB" w:rsidRDefault="00034C35" w:rsidP="00AD7E99">
      <w:pPr>
        <w:ind w:left="2160" w:hanging="2160"/>
        <w:rPr>
          <w:rFonts w:ascii="Arial" w:hAnsi="Arial" w:cs="Arial"/>
          <w:color w:val="000000" w:themeColor="text1"/>
        </w:rPr>
      </w:pPr>
      <w:r w:rsidRPr="00B76AEB">
        <w:rPr>
          <w:rFonts w:ascii="Arial" w:hAnsi="Arial" w:cs="Arial"/>
          <w:color w:val="000000" w:themeColor="text1"/>
        </w:rPr>
        <w:t>References:</w:t>
      </w:r>
      <w:r w:rsidRPr="00B76AEB">
        <w:rPr>
          <w:rFonts w:ascii="Arial" w:hAnsi="Arial" w:cs="Arial"/>
          <w:color w:val="000000" w:themeColor="text1"/>
        </w:rPr>
        <w:tab/>
        <w:t>Offers of employment are subject to the receipt of references that are satisfactory to Glasgow Film.</w:t>
      </w:r>
    </w:p>
    <w:p w14:paraId="0D60FCE2" w14:textId="77777777" w:rsidR="00034C35" w:rsidRPr="00B76AEB" w:rsidRDefault="00034C35" w:rsidP="00AD7E99">
      <w:pPr>
        <w:ind w:left="2160" w:hanging="2160"/>
        <w:rPr>
          <w:rFonts w:ascii="Arial" w:hAnsi="Arial" w:cs="Arial"/>
          <w:color w:val="000000" w:themeColor="text1"/>
        </w:rPr>
      </w:pPr>
    </w:p>
    <w:p w14:paraId="48AC5FEB" w14:textId="7EDAF7BF" w:rsidR="00AD7E99" w:rsidRPr="00B76AEB" w:rsidRDefault="00034C35" w:rsidP="00AD7E99">
      <w:pPr>
        <w:ind w:left="2200" w:hanging="2200"/>
        <w:rPr>
          <w:rFonts w:ascii="Arial" w:eastAsia="Times New Roman" w:hAnsi="Arial" w:cs="Arial"/>
          <w:color w:val="212121"/>
          <w:bdr w:val="none" w:sz="0" w:space="0" w:color="auto"/>
          <w:lang w:val="en-GB" w:eastAsia="en-GB"/>
        </w:rPr>
      </w:pPr>
      <w:r w:rsidRPr="00B76AEB">
        <w:rPr>
          <w:rFonts w:ascii="Arial" w:eastAsia="Times New Roman" w:hAnsi="Arial" w:cs="Arial"/>
          <w:bCs/>
          <w:color w:val="000000"/>
          <w:bdr w:val="none" w:sz="0" w:space="0" w:color="auto"/>
          <w:lang w:val="en-GB"/>
        </w:rPr>
        <w:t>Other benefits:</w:t>
      </w:r>
      <w:r w:rsidRPr="00B76AEB">
        <w:rPr>
          <w:rFonts w:ascii="Arial" w:eastAsia="Times New Roman" w:hAnsi="Arial" w:cs="Arial"/>
          <w:color w:val="000000"/>
          <w:bdr w:val="none" w:sz="0" w:space="0" w:color="auto"/>
          <w:lang w:val="en-GB"/>
        </w:rPr>
        <w:t>       </w:t>
      </w:r>
      <w:r w:rsidRPr="00B76AEB">
        <w:rPr>
          <w:rFonts w:ascii="Arial" w:eastAsia="Times New Roman" w:hAnsi="Arial" w:cs="Arial"/>
          <w:color w:val="000000"/>
          <w:bdr w:val="none" w:sz="0" w:space="0" w:color="auto"/>
          <w:lang w:val="en-GB"/>
        </w:rPr>
        <w:tab/>
      </w:r>
      <w:r w:rsidR="00AD7E99" w:rsidRPr="00B76AEB">
        <w:rPr>
          <w:rFonts w:ascii="Arial" w:eastAsia="Times New Roman" w:hAnsi="Arial" w:cs="Arial"/>
          <w:bdr w:val="none" w:sz="0" w:space="0" w:color="auto"/>
          <w:lang w:val="en-GB" w:eastAsia="en-GB"/>
        </w:rPr>
        <w:t>Staff membership benefits (subject to availability): free and reduced priced tickets to Glasgow Film screenings; access to staff screenings; staff rates for hot drinks in café; employee assistance programme; discounted (optional) membership at Hilton DoubleTree Gym and Pool. </w:t>
      </w:r>
    </w:p>
    <w:p w14:paraId="0548CEC0" w14:textId="17E897F6" w:rsidR="00034C35" w:rsidRPr="00B76AEB" w:rsidRDefault="00034C35" w:rsidP="00AD7E9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55305320" w14:textId="70280AF6" w:rsidR="00034C35" w:rsidRPr="00B76AEB" w:rsidRDefault="1C6348DB" w:rsidP="00AD7E99">
      <w:pPr>
        <w:rPr>
          <w:rFonts w:ascii="Arial" w:hAnsi="Arial" w:cs="Arial"/>
          <w:color w:val="000000" w:themeColor="text1"/>
        </w:rPr>
      </w:pPr>
      <w:r w:rsidRPr="45F7F793">
        <w:rPr>
          <w:rFonts w:ascii="Arial" w:hAnsi="Arial" w:cs="Arial"/>
          <w:color w:val="000000" w:themeColor="text1"/>
        </w:rPr>
        <w:t>Contract Dates:</w:t>
      </w:r>
      <w:r w:rsidR="00034C35">
        <w:tab/>
      </w:r>
      <w:r w:rsidR="100CF004" w:rsidRPr="45F7F793">
        <w:rPr>
          <w:rFonts w:ascii="Arial" w:hAnsi="Arial" w:cs="Arial"/>
          <w:color w:val="000000" w:themeColor="text1"/>
        </w:rPr>
        <w:t>6 January</w:t>
      </w:r>
      <w:r w:rsidR="00034C35" w:rsidRPr="45F7F793">
        <w:rPr>
          <w:rFonts w:ascii="Arial" w:hAnsi="Arial" w:cs="Arial"/>
          <w:color w:val="000000" w:themeColor="text1"/>
        </w:rPr>
        <w:t xml:space="preserve"> </w:t>
      </w:r>
      <w:r w:rsidR="66A5F8D4" w:rsidRPr="45F7F793">
        <w:rPr>
          <w:rFonts w:ascii="Arial" w:hAnsi="Arial" w:cs="Arial"/>
          <w:color w:val="000000" w:themeColor="text1"/>
        </w:rPr>
        <w:t>- 28 March 2025</w:t>
      </w:r>
    </w:p>
    <w:p w14:paraId="574992E6" w14:textId="0E1DCC6C" w:rsidR="1F0B3BBC" w:rsidRDefault="1F0B3BBC" w:rsidP="1F0B3BBC">
      <w:pPr>
        <w:rPr>
          <w:rFonts w:ascii="Arial" w:hAnsi="Arial" w:cs="Arial"/>
          <w:color w:val="000000" w:themeColor="text1"/>
        </w:rPr>
      </w:pPr>
    </w:p>
    <w:p w14:paraId="39F1C603" w14:textId="77777777" w:rsidR="00034C35" w:rsidRPr="00B76AEB" w:rsidRDefault="00034C35" w:rsidP="00AD7E99">
      <w:pPr>
        <w:rPr>
          <w:rFonts w:ascii="Arial" w:eastAsia="NeubauGrotesk R-55 Normal" w:hAnsi="Arial" w:cs="Arial"/>
          <w:color w:val="000000" w:themeColor="text1"/>
        </w:rPr>
      </w:pPr>
    </w:p>
    <w:p w14:paraId="1D276CBB" w14:textId="77777777" w:rsidR="00D30594" w:rsidRPr="00B76AEB" w:rsidRDefault="00D30594" w:rsidP="00AD7E99">
      <w:pPr>
        <w:pStyle w:val="NormalWeb"/>
        <w:spacing w:before="0" w:beforeAutospacing="0" w:after="0" w:afterAutospacing="0"/>
        <w:rPr>
          <w:rFonts w:ascii="Arial" w:hAnsi="Arial" w:cs="Arial"/>
        </w:rPr>
      </w:pPr>
      <w:r w:rsidRPr="00B76AEB">
        <w:rPr>
          <w:rFonts w:ascii="Arial" w:hAnsi="Arial" w:cs="Arial"/>
          <w:color w:val="000000"/>
        </w:rPr>
        <w:t>Glasgow Film is an Equal Opportunities Employer and as such all positions will be offered to the candidate with the required skills for the post and without consideration to a candidate’s race, ethnic origin, nationality, religion or belief, sex, sexual orientation, gender reassignment, age, marital or civil partnership status or disability.</w:t>
      </w:r>
    </w:p>
    <w:p w14:paraId="7E6E2632" w14:textId="0EC551F5" w:rsidR="00034C35" w:rsidRPr="00B76AEB" w:rsidRDefault="00034C35" w:rsidP="00AD7E99">
      <w:pPr>
        <w:spacing w:after="240"/>
        <w:rPr>
          <w:rFonts w:ascii="Arial" w:hAnsi="Arial" w:cs="Arial"/>
        </w:rPr>
      </w:pPr>
    </w:p>
    <w:p w14:paraId="42105C8B" w14:textId="71225D0E" w:rsidR="00034C35" w:rsidRPr="00B577E2" w:rsidRDefault="00034C35" w:rsidP="00AD7E99">
      <w:pPr>
        <w:spacing w:line="360" w:lineRule="auto"/>
        <w:rPr>
          <w:rFonts w:ascii="Arial" w:eastAsia="NeubauGrotesk R-55 Normal" w:hAnsi="Arial" w:cs="Arial"/>
          <w:color w:val="000000" w:themeColor="text1"/>
        </w:rPr>
      </w:pPr>
      <w:r w:rsidRPr="45F7F793">
        <w:rPr>
          <w:rFonts w:ascii="Arial" w:hAnsi="Arial" w:cs="Arial"/>
          <w:b/>
          <w:bCs/>
          <w:color w:val="000000" w:themeColor="text1"/>
        </w:rPr>
        <w:t xml:space="preserve">JOB DESCRIPTION: </w:t>
      </w:r>
      <w:r w:rsidR="00B577E2" w:rsidRPr="45F7F793">
        <w:rPr>
          <w:rFonts w:ascii="Arial" w:hAnsi="Arial" w:cs="Arial"/>
          <w:b/>
          <w:bCs/>
          <w:color w:val="000000" w:themeColor="text1"/>
        </w:rPr>
        <w:t xml:space="preserve">Glasgow Film Festival </w:t>
      </w:r>
      <w:r w:rsidR="6CA068BC" w:rsidRPr="45F7F793">
        <w:rPr>
          <w:rFonts w:ascii="Arial" w:hAnsi="Arial" w:cs="Arial"/>
          <w:b/>
          <w:bCs/>
          <w:color w:val="000000" w:themeColor="text1"/>
        </w:rPr>
        <w:t>Guest Services Assistant</w:t>
      </w:r>
      <w:r w:rsidRPr="45F7F793">
        <w:rPr>
          <w:rFonts w:ascii="Arial" w:hAnsi="Arial" w:cs="Arial"/>
          <w:b/>
          <w:bCs/>
          <w:color w:val="000000" w:themeColor="text1"/>
        </w:rPr>
        <w:t xml:space="preserve"> </w:t>
      </w:r>
    </w:p>
    <w:p w14:paraId="08BB267A" w14:textId="284C5AC8" w:rsidR="00034C35" w:rsidRPr="00B577E2" w:rsidRDefault="00034C35" w:rsidP="00AD7E99">
      <w:pPr>
        <w:outlineLvl w:val="0"/>
        <w:rPr>
          <w:rFonts w:ascii="Arial" w:hAnsi="Arial" w:cs="Arial"/>
          <w:color w:val="000000" w:themeColor="text1"/>
        </w:rPr>
      </w:pPr>
      <w:r w:rsidRPr="45F7F793">
        <w:rPr>
          <w:rFonts w:ascii="Arial" w:hAnsi="Arial" w:cs="Arial"/>
          <w:b/>
          <w:bCs/>
          <w:color w:val="000000" w:themeColor="text1"/>
        </w:rPr>
        <w:t>Responsible to:</w:t>
      </w:r>
      <w:r w:rsidR="44F7C6AD" w:rsidRPr="45F7F793">
        <w:rPr>
          <w:rFonts w:ascii="Arial" w:hAnsi="Arial" w:cs="Arial"/>
          <w:b/>
          <w:bCs/>
          <w:color w:val="000000" w:themeColor="text1"/>
        </w:rPr>
        <w:t xml:space="preserve"> </w:t>
      </w:r>
      <w:r w:rsidR="00B577E2" w:rsidRPr="45F7F793">
        <w:rPr>
          <w:rFonts w:ascii="Arial" w:hAnsi="Arial" w:cs="Arial"/>
          <w:color w:val="000000" w:themeColor="text1"/>
        </w:rPr>
        <w:t xml:space="preserve">Glasgow Film Festival </w:t>
      </w:r>
      <w:r w:rsidR="12DE0A40" w:rsidRPr="45F7F793">
        <w:rPr>
          <w:rFonts w:ascii="Arial" w:hAnsi="Arial" w:cs="Arial"/>
          <w:color w:val="000000" w:themeColor="text1"/>
        </w:rPr>
        <w:t>Guest Services Coordinator</w:t>
      </w:r>
    </w:p>
    <w:p w14:paraId="22016357" w14:textId="77777777" w:rsidR="007E1E7C" w:rsidRPr="00B577E2" w:rsidRDefault="007E1E7C" w:rsidP="00AD7E99">
      <w:pPr>
        <w:rPr>
          <w:rFonts w:ascii="Arial" w:hAnsi="Arial" w:cs="Arial"/>
        </w:rPr>
      </w:pPr>
    </w:p>
    <w:p w14:paraId="2A4CD354" w14:textId="77777777" w:rsidR="007E1E7C" w:rsidRPr="00B577E2" w:rsidRDefault="007E1E7C" w:rsidP="00AD7E99">
      <w:pPr>
        <w:pStyle w:val="NormalWeb"/>
        <w:spacing w:before="0" w:beforeAutospacing="0" w:after="240" w:afterAutospacing="0"/>
        <w:rPr>
          <w:rFonts w:ascii="Arial" w:hAnsi="Arial" w:cs="Arial"/>
          <w:b/>
          <w:bCs/>
          <w:color w:val="000000"/>
        </w:rPr>
      </w:pPr>
      <w:r w:rsidRPr="45F7F793">
        <w:rPr>
          <w:rFonts w:ascii="Arial" w:hAnsi="Arial" w:cs="Arial"/>
          <w:b/>
          <w:bCs/>
          <w:color w:val="000000" w:themeColor="text1"/>
        </w:rPr>
        <w:t>Principal Purpose of the Post</w:t>
      </w:r>
    </w:p>
    <w:p w14:paraId="2A0A5839" w14:textId="0E74A335" w:rsidR="6D899560" w:rsidRDefault="6D899560" w:rsidP="24D84DE5">
      <w:pPr>
        <w:spacing w:line="259" w:lineRule="auto"/>
        <w:rPr>
          <w:rFonts w:ascii="Arial" w:hAnsi="Arial" w:cs="Arial"/>
          <w:color w:val="000000" w:themeColor="text1"/>
        </w:rPr>
      </w:pPr>
      <w:r w:rsidRPr="24D84DE5">
        <w:rPr>
          <w:rFonts w:ascii="Arial" w:hAnsi="Arial" w:cs="Arial"/>
          <w:color w:val="000000" w:themeColor="text1"/>
        </w:rPr>
        <w:t>Glasgow Film Festival invites around 400 guests; from filmmakers and industry professionals, to press journalists</w:t>
      </w:r>
      <w:r w:rsidR="24A8D266" w:rsidRPr="24D84DE5">
        <w:rPr>
          <w:rFonts w:ascii="Arial" w:hAnsi="Arial" w:cs="Arial"/>
          <w:color w:val="000000" w:themeColor="text1"/>
        </w:rPr>
        <w:t>,</w:t>
      </w:r>
      <w:r w:rsidRPr="24D84DE5">
        <w:rPr>
          <w:rFonts w:ascii="Arial" w:hAnsi="Arial" w:cs="Arial"/>
          <w:color w:val="000000" w:themeColor="text1"/>
        </w:rPr>
        <w:t xml:space="preserve"> </w:t>
      </w:r>
      <w:r w:rsidR="05C5F791" w:rsidRPr="24D84DE5">
        <w:rPr>
          <w:rFonts w:ascii="Arial" w:hAnsi="Arial" w:cs="Arial"/>
          <w:color w:val="000000" w:themeColor="text1"/>
        </w:rPr>
        <w:t>each year to the festival</w:t>
      </w:r>
      <w:r w:rsidRPr="24D84DE5">
        <w:rPr>
          <w:rFonts w:ascii="Arial" w:hAnsi="Arial" w:cs="Arial"/>
          <w:color w:val="000000" w:themeColor="text1"/>
        </w:rPr>
        <w:t xml:space="preserve">. The Guest Services </w:t>
      </w:r>
      <w:r w:rsidR="27225FAA" w:rsidRPr="24D84DE5">
        <w:rPr>
          <w:rFonts w:ascii="Arial" w:hAnsi="Arial" w:cs="Arial"/>
          <w:color w:val="000000" w:themeColor="text1"/>
        </w:rPr>
        <w:t>Assistant will work with the Guest Services Coordinator to assist the festival by administering all aspec</w:t>
      </w:r>
      <w:r w:rsidR="45FE16E1" w:rsidRPr="24D84DE5">
        <w:rPr>
          <w:rFonts w:ascii="Arial" w:hAnsi="Arial" w:cs="Arial"/>
          <w:color w:val="000000" w:themeColor="text1"/>
        </w:rPr>
        <w:t>ts of the guests’ stay, liaising with them prior to arrival and ensuring they are well</w:t>
      </w:r>
      <w:r w:rsidR="1CE5BCCC" w:rsidRPr="24D84DE5">
        <w:rPr>
          <w:rFonts w:ascii="Arial" w:hAnsi="Arial" w:cs="Arial"/>
          <w:color w:val="000000" w:themeColor="text1"/>
        </w:rPr>
        <w:t xml:space="preserve"> looked after</w:t>
      </w:r>
      <w:r w:rsidR="45FE16E1" w:rsidRPr="24D84DE5">
        <w:rPr>
          <w:rFonts w:ascii="Arial" w:hAnsi="Arial" w:cs="Arial"/>
          <w:color w:val="000000" w:themeColor="text1"/>
        </w:rPr>
        <w:t xml:space="preserve"> when they reach Glasgow.</w:t>
      </w:r>
    </w:p>
    <w:p w14:paraId="41F2332E" w14:textId="63651999" w:rsidR="45F7F793" w:rsidRDefault="45F7F793" w:rsidP="45F7F793">
      <w:pPr>
        <w:spacing w:line="259" w:lineRule="auto"/>
        <w:rPr>
          <w:rFonts w:ascii="Arial" w:hAnsi="Arial" w:cs="Arial"/>
          <w:color w:val="000000" w:themeColor="text1"/>
        </w:rPr>
      </w:pPr>
    </w:p>
    <w:p w14:paraId="3F11AAE9" w14:textId="6658D1C1" w:rsidR="45FE16E1" w:rsidRDefault="45FE16E1" w:rsidP="24D84DE5">
      <w:pPr>
        <w:spacing w:line="259" w:lineRule="auto"/>
        <w:rPr>
          <w:rFonts w:ascii="Arial" w:hAnsi="Arial" w:cs="Arial"/>
          <w:color w:val="000000" w:themeColor="text1"/>
        </w:rPr>
      </w:pPr>
      <w:r w:rsidRPr="24D84DE5">
        <w:rPr>
          <w:rFonts w:ascii="Arial" w:hAnsi="Arial" w:cs="Arial"/>
          <w:color w:val="000000" w:themeColor="text1"/>
        </w:rPr>
        <w:t>The Guest Services Assistant will develop and maintain partnership deals with local hotels and restaurants, and work with other stakeholders to identify ways to ensure guests have a positive experience whilst in Scotland. The post holder will also be responsible for maintaining databases and facilitating the flow of information regarding guests to the rest of the festival team.</w:t>
      </w:r>
      <w:r w:rsidR="0E0A7429" w:rsidRPr="24D84DE5">
        <w:rPr>
          <w:rFonts w:ascii="Arial" w:hAnsi="Arial" w:cs="Arial"/>
          <w:color w:val="000000" w:themeColor="text1"/>
        </w:rPr>
        <w:t xml:space="preserve"> They will also assist in creating and managing guestlists, and facilitating network opportunities throughout the festival.</w:t>
      </w:r>
    </w:p>
    <w:p w14:paraId="12CAEB27" w14:textId="3B048664" w:rsidR="24D84DE5" w:rsidRDefault="24D84DE5" w:rsidP="24D84DE5">
      <w:pPr>
        <w:spacing w:line="259" w:lineRule="auto"/>
        <w:rPr>
          <w:rFonts w:ascii="Arial" w:hAnsi="Arial" w:cs="Arial"/>
          <w:color w:val="000000" w:themeColor="text1"/>
        </w:rPr>
      </w:pPr>
    </w:p>
    <w:p w14:paraId="5F5868D7" w14:textId="1A1075D1" w:rsidR="714B6222" w:rsidRDefault="714B6222" w:rsidP="24D84DE5">
      <w:pPr>
        <w:spacing w:line="259" w:lineRule="auto"/>
        <w:rPr>
          <w:rFonts w:ascii="Arial" w:hAnsi="Arial" w:cs="Arial"/>
          <w:color w:val="000000" w:themeColor="text1"/>
        </w:rPr>
      </w:pPr>
      <w:r w:rsidRPr="24D84DE5">
        <w:rPr>
          <w:rFonts w:ascii="Arial" w:hAnsi="Arial" w:cs="Arial"/>
          <w:color w:val="000000" w:themeColor="text1"/>
        </w:rPr>
        <w:t>The Guest Services team consists of a Guest Services Coordinator and two Guest Services Assistant who work with all areas of the festival team</w:t>
      </w:r>
      <w:r w:rsidR="58CB4602" w:rsidRPr="24D84DE5">
        <w:rPr>
          <w:rFonts w:ascii="Arial" w:hAnsi="Arial" w:cs="Arial"/>
          <w:color w:val="000000" w:themeColor="text1"/>
        </w:rPr>
        <w:t xml:space="preserve"> to deliver the highest standard of experience for all festival guests.</w:t>
      </w:r>
    </w:p>
    <w:p w14:paraId="1687A513" w14:textId="79656417" w:rsidR="00DE6E24" w:rsidRPr="00B577E2" w:rsidRDefault="00DE6E24" w:rsidP="24D84DE5">
      <w:pPr>
        <w:spacing w:line="259" w:lineRule="auto"/>
        <w:rPr>
          <w:rFonts w:ascii="Arial" w:hAnsi="Arial" w:cs="Arial"/>
          <w:color w:val="000000" w:themeColor="text1"/>
        </w:rPr>
      </w:pPr>
    </w:p>
    <w:p w14:paraId="0F5544EC" w14:textId="77777777" w:rsidR="001B2FBC" w:rsidRPr="00B577E2" w:rsidRDefault="001B2FBC" w:rsidP="00AD7E99">
      <w:pPr>
        <w:rPr>
          <w:rFonts w:ascii="Arial" w:eastAsia="Times New Roman" w:hAnsi="Arial" w:cs="Arial"/>
          <w:color w:val="000000"/>
          <w:bdr w:val="none" w:sz="0" w:space="0" w:color="auto"/>
          <w:lang w:val="en-GB" w:eastAsia="en-GB"/>
        </w:rPr>
      </w:pPr>
    </w:p>
    <w:p w14:paraId="3FA583E4" w14:textId="628AE33D" w:rsidR="00034C35" w:rsidRDefault="001654C9" w:rsidP="00AD7E99">
      <w:pPr>
        <w:rPr>
          <w:rFonts w:ascii="Arial" w:eastAsia="Times New Roman" w:hAnsi="Arial" w:cs="Arial"/>
          <w:b/>
          <w:bCs/>
          <w:color w:val="000000"/>
          <w:bdr w:val="none" w:sz="0" w:space="0" w:color="auto"/>
          <w:lang w:eastAsia="en-GB"/>
        </w:rPr>
      </w:pPr>
      <w:r>
        <w:rPr>
          <w:rFonts w:ascii="Arial" w:eastAsia="Times New Roman" w:hAnsi="Arial" w:cs="Arial"/>
          <w:b/>
          <w:bCs/>
          <w:color w:val="000000"/>
          <w:bdr w:val="none" w:sz="0" w:space="0" w:color="auto"/>
          <w:lang w:eastAsia="en-GB"/>
        </w:rPr>
        <w:t>Principle Duties</w:t>
      </w:r>
    </w:p>
    <w:p w14:paraId="2D3418DC" w14:textId="42AA7502" w:rsidR="00DE5D5B" w:rsidRDefault="00DE5D5B" w:rsidP="00AD7E99">
      <w:pPr>
        <w:rPr>
          <w:rFonts w:ascii="Arial" w:eastAsia="Times New Roman" w:hAnsi="Arial" w:cs="Arial"/>
          <w:color w:val="000000"/>
          <w:bdr w:val="none" w:sz="0" w:space="0" w:color="auto"/>
          <w:lang w:eastAsia="en-GB"/>
        </w:rPr>
      </w:pPr>
    </w:p>
    <w:p w14:paraId="124567DA" w14:textId="39C8F644" w:rsidR="00034C35" w:rsidRPr="00091329" w:rsidRDefault="5380C126"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Assist the Guest Services Coordinator, Festival Manager and Programming Teams in inviting filmmakers and VIP guests to the festival</w:t>
      </w:r>
    </w:p>
    <w:p w14:paraId="306F9DCB" w14:textId="3DEB272B" w:rsidR="00034C35" w:rsidRPr="00091329" w:rsidRDefault="5380C126"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Support the Guest Services Coordinator in arranging the booking of all guest travel and accommodation, liaising with the guests regarding their schedules</w:t>
      </w:r>
    </w:p>
    <w:p w14:paraId="3CCA690A" w14:textId="099A488A" w:rsidR="00034C35" w:rsidRPr="00091329" w:rsidRDefault="5380C126"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 xml:space="preserve">Support the Delegate Services Coordinator in organising festival accreditation for </w:t>
      </w:r>
      <w:r w:rsidR="42915DED" w:rsidRPr="45F7F793">
        <w:rPr>
          <w:rFonts w:ascii="Arial" w:eastAsia="Times New Roman" w:hAnsi="Arial" w:cs="Arial"/>
          <w:lang w:eastAsia="en-GB"/>
        </w:rPr>
        <w:t>filmmaker guests</w:t>
      </w:r>
    </w:p>
    <w:p w14:paraId="48DBBF0A" w14:textId="017F1828" w:rsidR="00034C35" w:rsidRPr="00091329" w:rsidRDefault="42915DED"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Liaise with</w:t>
      </w:r>
      <w:r w:rsidR="1E6308C6" w:rsidRPr="45F7F793">
        <w:rPr>
          <w:rFonts w:ascii="Arial" w:eastAsia="Times New Roman" w:hAnsi="Arial" w:cs="Arial"/>
          <w:lang w:eastAsia="en-GB"/>
        </w:rPr>
        <w:t xml:space="preserve"> and assist</w:t>
      </w:r>
      <w:r w:rsidRPr="45F7F793">
        <w:rPr>
          <w:rFonts w:ascii="Arial" w:eastAsia="Times New Roman" w:hAnsi="Arial" w:cs="Arial"/>
          <w:lang w:eastAsia="en-GB"/>
        </w:rPr>
        <w:t xml:space="preserve"> the Press and Industry teams regarding travel and accom</w:t>
      </w:r>
      <w:r w:rsidR="15AEB456" w:rsidRPr="45F7F793">
        <w:rPr>
          <w:rFonts w:ascii="Arial" w:eastAsia="Times New Roman" w:hAnsi="Arial" w:cs="Arial"/>
          <w:lang w:eastAsia="en-GB"/>
        </w:rPr>
        <w:t>m</w:t>
      </w:r>
      <w:r w:rsidRPr="45F7F793">
        <w:rPr>
          <w:rFonts w:ascii="Arial" w:eastAsia="Times New Roman" w:hAnsi="Arial" w:cs="Arial"/>
          <w:lang w:eastAsia="en-GB"/>
        </w:rPr>
        <w:t>odation requirements</w:t>
      </w:r>
    </w:p>
    <w:p w14:paraId="3B882EB8" w14:textId="24E8194E" w:rsidR="40D72E8F" w:rsidRDefault="40D72E8F"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Work with chauffer service and create car schedules</w:t>
      </w:r>
      <w:r w:rsidR="6A2B16E4" w:rsidRPr="45F7F793">
        <w:rPr>
          <w:rFonts w:ascii="Arial" w:eastAsia="Times New Roman" w:hAnsi="Arial" w:cs="Arial"/>
          <w:lang w:eastAsia="en-GB"/>
        </w:rPr>
        <w:t xml:space="preserve"> for airport pick-ups and drop-offs</w:t>
      </w:r>
    </w:p>
    <w:p w14:paraId="047C8EE3" w14:textId="353E8F54" w:rsidR="6A2B16E4" w:rsidRDefault="6A2B16E4"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Sourcing and booking the best deals for transport to Glasgow</w:t>
      </w:r>
    </w:p>
    <w:p w14:paraId="7F8F19FD" w14:textId="16FCF232" w:rsidR="6A2B16E4" w:rsidRDefault="6A2B16E4"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lastRenderedPageBreak/>
        <w:t>Liaise with external PR companies, agents, film distributors and travel organisations</w:t>
      </w:r>
    </w:p>
    <w:p w14:paraId="4DAA62B8" w14:textId="0F6803D1" w:rsidR="6A2B16E4" w:rsidRDefault="6A2B16E4"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Create and update databases to share information</w:t>
      </w:r>
    </w:p>
    <w:p w14:paraId="6594431D" w14:textId="319C4C7B" w:rsidR="6A2B16E4" w:rsidRDefault="6A2B16E4"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Build schedules and welcome packs for guests</w:t>
      </w:r>
    </w:p>
    <w:p w14:paraId="4BB6A830" w14:textId="57E49957" w:rsidR="6A2B16E4" w:rsidRDefault="6A2B16E4"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Act as the first point of contact for guests; arrange welcomes, meet and greets, and chaperones for film screenings, dinners and social e</w:t>
      </w:r>
      <w:r w:rsidR="6B3092E1" w:rsidRPr="45F7F793">
        <w:rPr>
          <w:rFonts w:ascii="Arial" w:eastAsia="Times New Roman" w:hAnsi="Arial" w:cs="Arial"/>
          <w:lang w:eastAsia="en-GB"/>
        </w:rPr>
        <w:t>vents</w:t>
      </w:r>
    </w:p>
    <w:p w14:paraId="6D4E2C12" w14:textId="376ED998" w:rsidR="6B3092E1" w:rsidRDefault="6B3092E1"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Facilitate networking opportunities for guests by arranging hospitality events and entertaining guests during their stay</w:t>
      </w:r>
    </w:p>
    <w:p w14:paraId="43AD6333" w14:textId="0A950ECF" w:rsidR="6B3092E1" w:rsidRDefault="6B3092E1"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Assist with sponsorship and administrative tasks as required</w:t>
      </w:r>
    </w:p>
    <w:p w14:paraId="51E14A68" w14:textId="7682DBC1" w:rsidR="6B3092E1" w:rsidRDefault="6B3092E1" w:rsidP="45F7F793">
      <w:pPr>
        <w:pStyle w:val="ListParagraph"/>
        <w:numPr>
          <w:ilvl w:val="0"/>
          <w:numId w:val="21"/>
        </w:numPr>
        <w:spacing w:line="259" w:lineRule="auto"/>
        <w:rPr>
          <w:rFonts w:ascii="Arial" w:eastAsia="Times New Roman" w:hAnsi="Arial" w:cs="Arial"/>
          <w:lang w:eastAsia="en-GB"/>
        </w:rPr>
      </w:pPr>
      <w:r w:rsidRPr="45F7F793">
        <w:rPr>
          <w:rFonts w:ascii="Arial" w:eastAsia="Times New Roman" w:hAnsi="Arial" w:cs="Arial"/>
          <w:lang w:eastAsia="en-GB"/>
        </w:rPr>
        <w:t>Represent Glasgow Film Festival as required, potentially at external events or training</w:t>
      </w:r>
    </w:p>
    <w:p w14:paraId="5E397DF6" w14:textId="77777777" w:rsidR="001B2FBC" w:rsidRPr="00B577E2" w:rsidRDefault="001B2FBC" w:rsidP="00034C35">
      <w:pPr>
        <w:rPr>
          <w:rFonts w:ascii="Arial" w:eastAsia="Times New Roman" w:hAnsi="Arial" w:cs="Arial"/>
          <w:color w:val="000000"/>
          <w:bdr w:val="none" w:sz="0" w:space="0" w:color="auto"/>
          <w:lang w:val="en-GB" w:eastAsia="en-GB"/>
        </w:rPr>
      </w:pPr>
    </w:p>
    <w:p w14:paraId="313CAE3D" w14:textId="45FF7AF3" w:rsidR="00034C35" w:rsidRDefault="00034C35" w:rsidP="00034C35">
      <w:pPr>
        <w:rPr>
          <w:rFonts w:ascii="Arial" w:eastAsia="Times New Roman" w:hAnsi="Arial" w:cs="Arial"/>
          <w:color w:val="000000"/>
          <w:bdr w:val="none" w:sz="0" w:space="0" w:color="auto"/>
          <w:lang w:val="en-GB" w:eastAsia="en-GB"/>
        </w:rPr>
      </w:pPr>
      <w:r w:rsidRPr="00B577E2">
        <w:rPr>
          <w:rFonts w:ascii="Arial" w:eastAsia="Times New Roman" w:hAnsi="Arial" w:cs="Arial"/>
          <w:color w:val="000000"/>
          <w:bdr w:val="none" w:sz="0" w:space="0" w:color="auto"/>
          <w:lang w:val="en-GB" w:eastAsia="en-GB"/>
        </w:rPr>
        <w:t>Other</w:t>
      </w:r>
    </w:p>
    <w:p w14:paraId="751CA387" w14:textId="661C8E5A" w:rsidR="00633E68" w:rsidRDefault="00633E68" w:rsidP="00034C35">
      <w:pPr>
        <w:rPr>
          <w:rFonts w:ascii="Arial" w:eastAsia="Times New Roman" w:hAnsi="Arial" w:cs="Arial"/>
          <w:color w:val="000000"/>
          <w:bdr w:val="none" w:sz="0" w:space="0" w:color="auto"/>
          <w:lang w:val="en-GB" w:eastAsia="en-GB"/>
        </w:rPr>
      </w:pPr>
    </w:p>
    <w:p w14:paraId="708DF021" w14:textId="49415644" w:rsidR="00633E68" w:rsidRDefault="00633E68" w:rsidP="00633E68">
      <w:pPr>
        <w:pStyle w:val="ListParagraph"/>
        <w:numPr>
          <w:ilvl w:val="0"/>
          <w:numId w:val="20"/>
        </w:numPr>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Any other relevant duties as requested by the Operations Coordinator and Festival Manager as and when appropriate</w:t>
      </w:r>
    </w:p>
    <w:p w14:paraId="6A975919" w14:textId="3275F5A4" w:rsidR="00633E68" w:rsidRDefault="00633E68" w:rsidP="00633E68">
      <w:pPr>
        <w:pStyle w:val="ListParagraph"/>
        <w:numPr>
          <w:ilvl w:val="0"/>
          <w:numId w:val="20"/>
        </w:numPr>
        <w:rPr>
          <w:rFonts w:ascii="Arial" w:eastAsia="Times New Roman" w:hAnsi="Arial" w:cs="Arial"/>
          <w:bdr w:val="none" w:sz="0" w:space="0" w:color="auto"/>
          <w:lang w:val="en-GB" w:eastAsia="en-GB"/>
        </w:rPr>
      </w:pPr>
      <w:r>
        <w:rPr>
          <w:rFonts w:ascii="Arial" w:eastAsia="Times New Roman" w:hAnsi="Arial" w:cs="Arial"/>
          <w:bdr w:val="none" w:sz="0" w:space="0" w:color="auto"/>
          <w:lang w:val="en-GB" w:eastAsia="en-GB"/>
        </w:rPr>
        <w:t>To</w:t>
      </w:r>
      <w:r w:rsidRPr="00B577E2">
        <w:rPr>
          <w:rFonts w:ascii="Arial" w:eastAsia="Times New Roman" w:hAnsi="Arial" w:cs="Arial"/>
          <w:bdr w:val="none" w:sz="0" w:space="0" w:color="auto"/>
          <w:lang w:val="en-GB" w:eastAsia="en-GB"/>
        </w:rPr>
        <w:t xml:space="preserve"> have a commitment to Equalities and Diversity</w:t>
      </w:r>
    </w:p>
    <w:p w14:paraId="1CDB3C6B" w14:textId="77249506" w:rsidR="00633E68" w:rsidRDefault="00633E68" w:rsidP="00633E68">
      <w:pPr>
        <w:pStyle w:val="ListParagraph"/>
        <w:numPr>
          <w:ilvl w:val="0"/>
          <w:numId w:val="20"/>
        </w:numPr>
        <w:rPr>
          <w:rFonts w:ascii="Arial" w:eastAsia="Times New Roman" w:hAnsi="Arial" w:cs="Arial"/>
          <w:bdr w:val="none" w:sz="0" w:space="0" w:color="auto"/>
          <w:lang w:val="en-GB" w:eastAsia="en-GB"/>
        </w:rPr>
      </w:pPr>
      <w:r w:rsidRPr="00B577E2">
        <w:rPr>
          <w:rFonts w:ascii="Arial" w:eastAsia="Times New Roman" w:hAnsi="Arial" w:cs="Arial"/>
          <w:bdr w:val="none" w:sz="0" w:space="0" w:color="auto"/>
          <w:lang w:val="en-GB" w:eastAsia="en-GB"/>
        </w:rPr>
        <w:t>To be committed to the company’s Environmental Sustainability policie</w:t>
      </w:r>
      <w:r>
        <w:rPr>
          <w:rFonts w:ascii="Arial" w:eastAsia="Times New Roman" w:hAnsi="Arial" w:cs="Arial"/>
          <w:bdr w:val="none" w:sz="0" w:space="0" w:color="auto"/>
          <w:lang w:val="en-GB" w:eastAsia="en-GB"/>
        </w:rPr>
        <w:t>s</w:t>
      </w:r>
    </w:p>
    <w:p w14:paraId="5175F03A" w14:textId="3426AD63" w:rsidR="00633E68" w:rsidRDefault="00633E68" w:rsidP="00633E68">
      <w:pPr>
        <w:pStyle w:val="ListParagraph"/>
        <w:numPr>
          <w:ilvl w:val="0"/>
          <w:numId w:val="20"/>
        </w:numPr>
        <w:rPr>
          <w:rFonts w:ascii="Arial" w:eastAsia="Times New Roman" w:hAnsi="Arial" w:cs="Arial"/>
          <w:bdr w:val="none" w:sz="0" w:space="0" w:color="auto"/>
          <w:lang w:val="en-GB" w:eastAsia="en-GB"/>
        </w:rPr>
      </w:pPr>
      <w:r w:rsidRPr="00B577E2">
        <w:rPr>
          <w:rFonts w:ascii="Arial" w:eastAsia="Times New Roman" w:hAnsi="Arial" w:cs="Arial"/>
          <w:bdr w:val="none" w:sz="0" w:space="0" w:color="auto"/>
          <w:lang w:val="en-GB" w:eastAsia="en-GB"/>
        </w:rPr>
        <w:t>To fully participate in company meetings and events when required</w:t>
      </w:r>
    </w:p>
    <w:p w14:paraId="4AD67D6A" w14:textId="6BC500CA" w:rsidR="00633E68" w:rsidRDefault="00633E68" w:rsidP="00633E68">
      <w:pPr>
        <w:pStyle w:val="ListParagraph"/>
        <w:numPr>
          <w:ilvl w:val="0"/>
          <w:numId w:val="20"/>
        </w:numPr>
        <w:rPr>
          <w:rFonts w:ascii="Arial" w:eastAsia="Times New Roman" w:hAnsi="Arial" w:cs="Arial"/>
          <w:bdr w:val="none" w:sz="0" w:space="0" w:color="auto"/>
          <w:lang w:val="en-GB" w:eastAsia="en-GB"/>
        </w:rPr>
      </w:pPr>
      <w:r w:rsidRPr="00B577E2">
        <w:rPr>
          <w:rFonts w:ascii="Arial" w:eastAsia="Times New Roman" w:hAnsi="Arial" w:cs="Arial"/>
          <w:bdr w:val="none" w:sz="0" w:space="0" w:color="auto"/>
          <w:lang w:val="en-GB" w:eastAsia="en-GB"/>
        </w:rPr>
        <w:t>To attend relevant training as and when required</w:t>
      </w:r>
    </w:p>
    <w:p w14:paraId="0CF22285" w14:textId="15C91D53" w:rsidR="00C81CAD" w:rsidRPr="00B577E2" w:rsidRDefault="00633E68" w:rsidP="00633E68">
      <w:pPr>
        <w:pStyle w:val="ListParagraph"/>
        <w:numPr>
          <w:ilvl w:val="0"/>
          <w:numId w:val="20"/>
        </w:numPr>
        <w:rPr>
          <w:rFonts w:ascii="Arial" w:hAnsi="Arial" w:cs="Arial"/>
          <w:b/>
          <w:bCs/>
        </w:rPr>
      </w:pPr>
      <w:r>
        <w:rPr>
          <w:rFonts w:ascii="Arial" w:eastAsia="Times New Roman" w:hAnsi="Arial" w:cs="Arial"/>
          <w:bdr w:val="none" w:sz="0" w:space="0" w:color="auto"/>
          <w:lang w:val="en-GB" w:eastAsia="en-GB"/>
        </w:rPr>
        <w:t xml:space="preserve">To </w:t>
      </w:r>
      <w:r w:rsidRPr="00B577E2">
        <w:rPr>
          <w:rFonts w:ascii="Arial" w:eastAsia="Times New Roman" w:hAnsi="Arial" w:cs="Arial"/>
          <w:bdr w:val="none" w:sz="0" w:space="0" w:color="auto"/>
          <w:lang w:val="en-GB" w:eastAsia="en-GB"/>
        </w:rPr>
        <w:t>help ensure Glasgow Film maintains an inclusive and positive organisational culture</w:t>
      </w:r>
    </w:p>
    <w:p w14:paraId="53A33BD4" w14:textId="77777777" w:rsidR="00720C32" w:rsidRDefault="00720C32">
      <w:pPr>
        <w:rPr>
          <w:rFonts w:ascii="Arial" w:eastAsia="Times New Roman" w:hAnsi="Arial" w:cs="Arial"/>
          <w:b/>
          <w:bCs/>
          <w:color w:val="000000"/>
          <w:bdr w:val="none" w:sz="0" w:space="0" w:color="auto"/>
          <w:lang w:val="en-GB" w:eastAsia="en-GB"/>
        </w:rPr>
      </w:pPr>
      <w:r>
        <w:rPr>
          <w:rFonts w:ascii="Arial" w:hAnsi="Arial" w:cs="Arial"/>
          <w:b/>
          <w:bCs/>
          <w:color w:val="000000"/>
        </w:rPr>
        <w:br w:type="page"/>
      </w:r>
    </w:p>
    <w:p w14:paraId="74B63A76" w14:textId="07794D9D" w:rsidR="007E1E7C" w:rsidRPr="00B577E2" w:rsidRDefault="007E1E7C" w:rsidP="007E1E7C">
      <w:pPr>
        <w:pStyle w:val="NormalWeb"/>
        <w:spacing w:before="240" w:beforeAutospacing="0" w:after="240" w:afterAutospacing="0"/>
        <w:rPr>
          <w:rFonts w:ascii="Arial" w:hAnsi="Arial" w:cs="Arial"/>
        </w:rPr>
      </w:pPr>
      <w:r w:rsidRPr="00B577E2">
        <w:rPr>
          <w:rFonts w:ascii="Arial" w:hAnsi="Arial" w:cs="Arial"/>
          <w:b/>
          <w:bCs/>
          <w:color w:val="000000"/>
        </w:rPr>
        <w:lastRenderedPageBreak/>
        <w:t>PERSON SPECIFICATION:</w:t>
      </w:r>
    </w:p>
    <w:tbl>
      <w:tblPr>
        <w:tblW w:w="8506" w:type="dxa"/>
        <w:tblCellMar>
          <w:top w:w="15" w:type="dxa"/>
          <w:left w:w="15" w:type="dxa"/>
          <w:bottom w:w="15" w:type="dxa"/>
          <w:right w:w="15" w:type="dxa"/>
        </w:tblCellMar>
        <w:tblLook w:val="04A0" w:firstRow="1" w:lastRow="0" w:firstColumn="1" w:lastColumn="0" w:noHBand="0" w:noVBand="1"/>
      </w:tblPr>
      <w:tblGrid>
        <w:gridCol w:w="6086"/>
        <w:gridCol w:w="220"/>
        <w:gridCol w:w="1980"/>
        <w:gridCol w:w="220"/>
      </w:tblGrid>
      <w:tr w:rsidR="006A6EC1" w:rsidRPr="00B577E2" w14:paraId="5F077EC7" w14:textId="77777777" w:rsidTr="24D84DE5">
        <w:trPr>
          <w:gridAfter w:val="1"/>
          <w:wAfter w:w="220" w:type="dxa"/>
          <w:trHeight w:val="72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80" w:type="dxa"/>
              <w:left w:w="80" w:type="dxa"/>
              <w:bottom w:w="80" w:type="dxa"/>
              <w:right w:w="80" w:type="dxa"/>
            </w:tcMar>
            <w:hideMark/>
          </w:tcPr>
          <w:p w14:paraId="0DEDB83B" w14:textId="77777777" w:rsidR="007E1E7C" w:rsidRPr="00B577E2" w:rsidRDefault="007E1E7C">
            <w:pPr>
              <w:pStyle w:val="NormalWeb"/>
              <w:spacing w:before="240" w:beforeAutospacing="0" w:after="240" w:afterAutospacing="0"/>
              <w:ind w:left="100"/>
              <w:rPr>
                <w:rFonts w:ascii="Arial" w:hAnsi="Arial" w:cs="Arial"/>
              </w:rPr>
            </w:pPr>
            <w:r w:rsidRPr="00B577E2">
              <w:rPr>
                <w:rFonts w:ascii="Arial" w:hAnsi="Arial" w:cs="Arial"/>
                <w:b/>
                <w:bCs/>
                <w:color w:val="000000"/>
              </w:rPr>
              <w:t>KNOWLEDGE</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80" w:type="dxa"/>
              <w:left w:w="80" w:type="dxa"/>
              <w:bottom w:w="80" w:type="dxa"/>
              <w:right w:w="80" w:type="dxa"/>
            </w:tcMar>
            <w:hideMark/>
          </w:tcPr>
          <w:p w14:paraId="73C1708B" w14:textId="77777777" w:rsidR="007E1E7C" w:rsidRPr="00B577E2" w:rsidRDefault="007E1E7C">
            <w:pPr>
              <w:pStyle w:val="NormalWeb"/>
              <w:spacing w:before="240" w:beforeAutospacing="0" w:after="240" w:afterAutospacing="0"/>
              <w:ind w:left="100"/>
              <w:rPr>
                <w:rFonts w:ascii="Arial" w:hAnsi="Arial" w:cs="Arial"/>
              </w:rPr>
            </w:pPr>
            <w:r w:rsidRPr="00B577E2">
              <w:rPr>
                <w:rFonts w:ascii="Arial" w:hAnsi="Arial" w:cs="Arial"/>
                <w:b/>
                <w:bCs/>
                <w:color w:val="000000"/>
              </w:rPr>
              <w:t>ESSENTIAL (E)/ DESIRABLE (D)</w:t>
            </w:r>
          </w:p>
        </w:tc>
      </w:tr>
      <w:tr w:rsidR="006A6EC1" w:rsidRPr="00B577E2" w14:paraId="5D17D204" w14:textId="77777777" w:rsidTr="24D84DE5">
        <w:trPr>
          <w:gridAfter w:val="1"/>
          <w:wAfter w:w="220" w:type="dxa"/>
          <w:trHeight w:val="72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4DA6DD3" w14:textId="174E85A6" w:rsidR="0024235D" w:rsidRPr="00B577E2" w:rsidRDefault="4BAAFA01" w:rsidP="45F7F793">
            <w:pPr>
              <w:pStyle w:val="NormalWeb"/>
              <w:spacing w:before="240" w:beforeAutospacing="0" w:after="240" w:afterAutospacing="0" w:line="259" w:lineRule="auto"/>
              <w:ind w:left="100"/>
            </w:pPr>
            <w:r w:rsidRPr="45F7F793">
              <w:rPr>
                <w:rFonts w:ascii="Arial" w:hAnsi="Arial" w:cs="Arial"/>
                <w:color w:val="000000" w:themeColor="text1"/>
              </w:rPr>
              <w:t>Broad knowledge of the film industry</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AB42C64" w14:textId="0E625636" w:rsidR="0024235D" w:rsidRPr="00B577E2" w:rsidRDefault="4BAAFA01" w:rsidP="45F7F793">
            <w:pPr>
              <w:pStyle w:val="NormalWeb"/>
              <w:spacing w:before="240" w:beforeAutospacing="0" w:after="240" w:afterAutospacing="0"/>
              <w:ind w:left="100"/>
              <w:rPr>
                <w:rFonts w:ascii="Arial" w:hAnsi="Arial" w:cs="Arial"/>
                <w:color w:val="000000"/>
              </w:rPr>
            </w:pPr>
            <w:r w:rsidRPr="45F7F793">
              <w:rPr>
                <w:rFonts w:ascii="Arial" w:hAnsi="Arial" w:cs="Arial"/>
                <w:color w:val="000000" w:themeColor="text1"/>
              </w:rPr>
              <w:t>E</w:t>
            </w:r>
          </w:p>
        </w:tc>
      </w:tr>
      <w:tr w:rsidR="006A6EC1" w:rsidRPr="00B577E2" w14:paraId="173E8B6B"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681933C2" w14:textId="169C80C7" w:rsidR="007E1E7C" w:rsidRPr="00B577E2" w:rsidRDefault="4BAAFA01"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Knowledge of Glasgow and local venues, infrastructure and industry</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29E37CFC" w14:textId="0D074ACF" w:rsidR="007E1E7C" w:rsidRPr="00B577E2" w:rsidRDefault="4BAAFA01" w:rsidP="45F7F793">
            <w:pPr>
              <w:pStyle w:val="NormalWeb"/>
              <w:spacing w:before="240" w:beforeAutospacing="0" w:after="240" w:afterAutospacing="0"/>
              <w:ind w:left="100"/>
              <w:rPr>
                <w:rFonts w:ascii="Arial" w:hAnsi="Arial" w:cs="Arial"/>
              </w:rPr>
            </w:pPr>
            <w:r w:rsidRPr="45F7F793">
              <w:rPr>
                <w:rFonts w:ascii="Arial" w:hAnsi="Arial" w:cs="Arial"/>
              </w:rPr>
              <w:t>E</w:t>
            </w:r>
          </w:p>
        </w:tc>
      </w:tr>
      <w:tr w:rsidR="45F7F793" w14:paraId="22C30760" w14:textId="77777777" w:rsidTr="24D84DE5">
        <w:trPr>
          <w:gridAfter w:val="1"/>
          <w:wAfter w:w="220" w:type="dxa"/>
          <w:trHeight w:val="30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771AFD11" w14:textId="08CB779D" w:rsidR="4BAAFA01" w:rsidRDefault="4BAAFA01" w:rsidP="45F7F793">
            <w:pPr>
              <w:pStyle w:val="NormalWeb"/>
              <w:spacing w:before="240" w:beforeAutospacing="0" w:after="240" w:afterAutospacing="0" w:line="259" w:lineRule="auto"/>
              <w:ind w:left="100"/>
            </w:pPr>
            <w:r w:rsidRPr="45F7F793">
              <w:rPr>
                <w:rFonts w:ascii="Arial" w:hAnsi="Arial" w:cs="Arial"/>
                <w:color w:val="000000" w:themeColor="text1"/>
              </w:rPr>
              <w:t>An understanding of and commitment to equal opportunities and to making the arts accessible to all</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3E234968" w14:textId="0D074ACF" w:rsidR="45F7F793" w:rsidRDefault="45F7F793" w:rsidP="45F7F793">
            <w:pPr>
              <w:pStyle w:val="NormalWeb"/>
              <w:spacing w:before="240" w:beforeAutospacing="0" w:after="240" w:afterAutospacing="0"/>
              <w:ind w:left="100"/>
              <w:rPr>
                <w:rFonts w:ascii="Arial" w:hAnsi="Arial" w:cs="Arial"/>
              </w:rPr>
            </w:pPr>
            <w:r w:rsidRPr="45F7F793">
              <w:rPr>
                <w:rFonts w:ascii="Arial" w:hAnsi="Arial" w:cs="Arial"/>
              </w:rPr>
              <w:t>E</w:t>
            </w:r>
          </w:p>
        </w:tc>
      </w:tr>
      <w:tr w:rsidR="006A6EC1" w:rsidRPr="00B577E2" w14:paraId="5817916D" w14:textId="77777777" w:rsidTr="24D84DE5">
        <w:trPr>
          <w:gridAfter w:val="1"/>
          <w:wAfter w:w="220" w:type="dxa"/>
          <w:trHeight w:val="99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5577405E" w14:textId="5C5AA308" w:rsidR="007E1E7C" w:rsidRPr="00B577E2" w:rsidRDefault="64F485D1"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An understanding of environmental and sustainability issues and commitment to assisting GFF in reducing its carbon footprint</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5AED2E56" w14:textId="7ECDB697" w:rsidR="007E1E7C" w:rsidRPr="00B577E2" w:rsidRDefault="64F485D1"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E</w:t>
            </w:r>
          </w:p>
        </w:tc>
      </w:tr>
      <w:tr w:rsidR="007E1E7C" w:rsidRPr="00B577E2" w14:paraId="0B44EF16" w14:textId="77777777" w:rsidTr="24D84DE5">
        <w:trPr>
          <w:gridAfter w:val="1"/>
          <w:wAfter w:w="220" w:type="dxa"/>
          <w:trHeight w:val="45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80" w:type="dxa"/>
              <w:left w:w="80" w:type="dxa"/>
              <w:bottom w:w="80" w:type="dxa"/>
              <w:right w:w="80" w:type="dxa"/>
            </w:tcMar>
            <w:hideMark/>
          </w:tcPr>
          <w:p w14:paraId="1B32E9ED" w14:textId="77777777" w:rsidR="007E1E7C" w:rsidRPr="00B577E2" w:rsidRDefault="007E1E7C">
            <w:pPr>
              <w:pStyle w:val="NormalWeb"/>
              <w:spacing w:before="240" w:beforeAutospacing="0" w:after="240" w:afterAutospacing="0"/>
              <w:ind w:left="100"/>
              <w:rPr>
                <w:rFonts w:ascii="Arial" w:hAnsi="Arial" w:cs="Arial"/>
              </w:rPr>
            </w:pPr>
            <w:r w:rsidRPr="00B577E2">
              <w:rPr>
                <w:rFonts w:ascii="Arial" w:hAnsi="Arial" w:cs="Arial"/>
                <w:b/>
                <w:bCs/>
                <w:color w:val="000000"/>
              </w:rPr>
              <w:t>EXPERIENCE</w:t>
            </w:r>
          </w:p>
        </w:tc>
      </w:tr>
      <w:tr w:rsidR="006A6EC1" w:rsidRPr="00B577E2" w14:paraId="362868C1" w14:textId="77777777" w:rsidTr="24D84DE5">
        <w:trPr>
          <w:gridAfter w:val="1"/>
          <w:wAfter w:w="220" w:type="dxa"/>
          <w:trHeight w:val="72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115B53DB" w14:textId="73A1D6EE" w:rsidR="007E1E7C" w:rsidRPr="00B577E2" w:rsidRDefault="7D8811F0" w:rsidP="45F7F793">
            <w:pPr>
              <w:pStyle w:val="NormalWeb"/>
              <w:spacing w:before="240" w:beforeAutospacing="0" w:after="240" w:afterAutospacing="0"/>
              <w:ind w:left="100"/>
              <w:rPr>
                <w:rFonts w:ascii="Arial" w:hAnsi="Arial" w:cs="Arial"/>
                <w:color w:val="000000" w:themeColor="text1"/>
              </w:rPr>
            </w:pPr>
            <w:r w:rsidRPr="24D84DE5">
              <w:rPr>
                <w:rFonts w:ascii="Arial" w:hAnsi="Arial" w:cs="Arial"/>
                <w:color w:val="000000" w:themeColor="text1"/>
              </w:rPr>
              <w:t xml:space="preserve">Previous experience of festival </w:t>
            </w:r>
            <w:r w:rsidR="0F98499B" w:rsidRPr="24D84DE5">
              <w:rPr>
                <w:rFonts w:ascii="Arial" w:hAnsi="Arial" w:cs="Arial"/>
                <w:color w:val="000000" w:themeColor="text1"/>
              </w:rPr>
              <w:t>or</w:t>
            </w:r>
            <w:r w:rsidRPr="24D84DE5">
              <w:rPr>
                <w:rFonts w:ascii="Arial" w:hAnsi="Arial" w:cs="Arial"/>
                <w:color w:val="000000" w:themeColor="text1"/>
              </w:rPr>
              <w:t xml:space="preserve"> event administration</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77ACAAFB" w14:textId="1B28B8A4" w:rsidR="007E1E7C" w:rsidRPr="00B577E2" w:rsidRDefault="1F53EE13"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D</w:t>
            </w:r>
          </w:p>
        </w:tc>
      </w:tr>
      <w:tr w:rsidR="006A6EC1" w:rsidRPr="00B577E2" w14:paraId="4E5899E1"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47477A79" w14:textId="58C991F0" w:rsidR="007E1E7C" w:rsidRPr="00B577E2" w:rsidRDefault="1F53EE13"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Relevant experience in a similar events, festival or venue management role</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1C323CF1" w14:textId="1C92866F" w:rsidR="007E1E7C" w:rsidRPr="00B577E2" w:rsidRDefault="1F53EE13"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D</w:t>
            </w:r>
          </w:p>
        </w:tc>
      </w:tr>
      <w:tr w:rsidR="006A6EC1" w:rsidRPr="00B577E2" w14:paraId="4ED59C38"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38142CA6" w14:textId="68A6FD70" w:rsidR="007E1E7C" w:rsidRPr="00B577E2" w:rsidRDefault="1F53EE13"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Experience in database management</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7901A2F5" w14:textId="7E3F943B" w:rsidR="007E1E7C" w:rsidRPr="00B577E2" w:rsidRDefault="1F53EE13"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D</w:t>
            </w:r>
          </w:p>
        </w:tc>
      </w:tr>
      <w:tr w:rsidR="00720C32" w:rsidRPr="00B577E2" w14:paraId="68ABC913"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51F774F" w14:textId="5279ECD3" w:rsidR="00720C32" w:rsidRDefault="1FE004FF"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Administration experience</w:t>
            </w:r>
            <w:r w:rsidR="734A3FF1" w:rsidRPr="45F7F793">
              <w:rPr>
                <w:rFonts w:ascii="Arial" w:hAnsi="Arial" w:cs="Arial"/>
                <w:color w:val="000000" w:themeColor="text1"/>
              </w:rPr>
              <w:t>,</w:t>
            </w:r>
            <w:r w:rsidR="42A235D2" w:rsidRPr="45F7F793">
              <w:rPr>
                <w:rFonts w:ascii="Arial" w:hAnsi="Arial" w:cs="Arial"/>
                <w:color w:val="000000" w:themeColor="text1"/>
              </w:rPr>
              <w:t xml:space="preserve"> </w:t>
            </w:r>
            <w:r w:rsidR="69D919C2" w:rsidRPr="45F7F793">
              <w:rPr>
                <w:rFonts w:ascii="Arial" w:hAnsi="Arial" w:cs="Arial"/>
                <w:color w:val="000000" w:themeColor="text1"/>
              </w:rPr>
              <w:t>pr</w:t>
            </w:r>
            <w:r w:rsidRPr="45F7F793">
              <w:rPr>
                <w:rFonts w:ascii="Arial" w:hAnsi="Arial" w:cs="Arial"/>
                <w:color w:val="000000" w:themeColor="text1"/>
              </w:rPr>
              <w:t>eferab</w:t>
            </w:r>
            <w:r w:rsidR="734A3FF1" w:rsidRPr="45F7F793">
              <w:rPr>
                <w:rFonts w:ascii="Arial" w:hAnsi="Arial" w:cs="Arial"/>
                <w:color w:val="000000" w:themeColor="text1"/>
              </w:rPr>
              <w:t>ly in an arts related environment</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330F820" w14:textId="033BD143" w:rsidR="00720C32" w:rsidRPr="00B577E2" w:rsidRDefault="73AC210B" w:rsidP="45F7F793">
            <w:pPr>
              <w:pStyle w:val="NormalWeb"/>
              <w:spacing w:before="240" w:beforeAutospacing="0" w:after="240" w:afterAutospacing="0"/>
              <w:ind w:left="100"/>
              <w:rPr>
                <w:rFonts w:ascii="Arial" w:hAnsi="Arial" w:cs="Arial"/>
                <w:color w:val="000000"/>
              </w:rPr>
            </w:pPr>
            <w:r w:rsidRPr="45F7F793">
              <w:rPr>
                <w:rFonts w:ascii="Arial" w:hAnsi="Arial" w:cs="Arial"/>
                <w:color w:val="000000" w:themeColor="text1"/>
              </w:rPr>
              <w:t>E</w:t>
            </w:r>
          </w:p>
        </w:tc>
      </w:tr>
      <w:tr w:rsidR="008749DE" w:rsidRPr="00B577E2" w14:paraId="23F9BFBD"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3B277EF" w14:textId="71669335" w:rsidR="008749DE" w:rsidRDefault="52CFE051" w:rsidP="45F7F793">
            <w:pPr>
              <w:pStyle w:val="NormalWeb"/>
              <w:spacing w:before="240" w:beforeAutospacing="0" w:after="240" w:afterAutospacing="0"/>
              <w:ind w:left="100"/>
              <w:rPr>
                <w:rFonts w:ascii="Arial" w:hAnsi="Arial" w:cs="Arial"/>
                <w:color w:val="000000" w:themeColor="text1"/>
              </w:rPr>
            </w:pPr>
            <w:r w:rsidRPr="24D84DE5">
              <w:rPr>
                <w:rFonts w:ascii="Arial" w:hAnsi="Arial" w:cs="Arial"/>
                <w:color w:val="000000" w:themeColor="text1"/>
              </w:rPr>
              <w:t xml:space="preserve">Working with </w:t>
            </w:r>
            <w:r w:rsidR="42722D47" w:rsidRPr="24D84DE5">
              <w:rPr>
                <w:rFonts w:ascii="Arial" w:hAnsi="Arial" w:cs="Arial"/>
                <w:color w:val="000000" w:themeColor="text1"/>
              </w:rPr>
              <w:t>external partners</w:t>
            </w:r>
            <w:r w:rsidRPr="24D84DE5">
              <w:rPr>
                <w:rFonts w:ascii="Arial" w:hAnsi="Arial" w:cs="Arial"/>
                <w:color w:val="000000" w:themeColor="text1"/>
              </w:rPr>
              <w:t>, identifying potential opportunities and building beneficial partnerships</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0AFD135" w14:textId="781BF90C" w:rsidR="008749DE" w:rsidRDefault="73AC210B" w:rsidP="45F7F793">
            <w:pPr>
              <w:pStyle w:val="NormalWeb"/>
              <w:spacing w:before="240" w:beforeAutospacing="0" w:after="240" w:afterAutospacing="0"/>
              <w:ind w:left="100"/>
              <w:rPr>
                <w:rFonts w:ascii="Arial" w:hAnsi="Arial" w:cs="Arial"/>
                <w:color w:val="000000"/>
              </w:rPr>
            </w:pPr>
            <w:r w:rsidRPr="45F7F793">
              <w:rPr>
                <w:rFonts w:ascii="Arial" w:hAnsi="Arial" w:cs="Arial"/>
                <w:color w:val="000000" w:themeColor="text1"/>
              </w:rPr>
              <w:t>D</w:t>
            </w:r>
          </w:p>
        </w:tc>
      </w:tr>
      <w:tr w:rsidR="007E1E7C" w:rsidRPr="00B577E2" w14:paraId="53433CD6" w14:textId="77777777" w:rsidTr="24D84DE5">
        <w:trPr>
          <w:gridAfter w:val="1"/>
          <w:wAfter w:w="220" w:type="dxa"/>
          <w:trHeight w:val="936"/>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80" w:type="dxa"/>
              <w:left w:w="80" w:type="dxa"/>
              <w:bottom w:w="80" w:type="dxa"/>
              <w:right w:w="80" w:type="dxa"/>
            </w:tcMar>
            <w:hideMark/>
          </w:tcPr>
          <w:p w14:paraId="7836395A" w14:textId="77777777" w:rsidR="007E1E7C" w:rsidRPr="00B577E2" w:rsidRDefault="007E1E7C">
            <w:pPr>
              <w:pStyle w:val="NormalWeb"/>
              <w:spacing w:before="240" w:beforeAutospacing="0" w:after="240" w:afterAutospacing="0"/>
              <w:ind w:left="100"/>
              <w:rPr>
                <w:rFonts w:ascii="Arial" w:hAnsi="Arial" w:cs="Arial"/>
              </w:rPr>
            </w:pPr>
            <w:r w:rsidRPr="00B577E2">
              <w:rPr>
                <w:rFonts w:ascii="Arial" w:hAnsi="Arial" w:cs="Arial"/>
                <w:b/>
                <w:bCs/>
                <w:color w:val="000000"/>
              </w:rPr>
              <w:lastRenderedPageBreak/>
              <w:t>SKILLS AND ABILITIES</w:t>
            </w:r>
          </w:p>
        </w:tc>
      </w:tr>
      <w:tr w:rsidR="006A6EC1" w:rsidRPr="00B577E2" w14:paraId="2DD70C97"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hideMark/>
          </w:tcPr>
          <w:p w14:paraId="5581C36B" w14:textId="345686C4" w:rsidR="00034C35" w:rsidRPr="00B577E2" w:rsidRDefault="1421D4F7" w:rsidP="45F7F793">
            <w:pPr>
              <w:pStyle w:val="NormalWeb"/>
              <w:spacing w:before="240" w:beforeAutospacing="0" w:after="0" w:afterAutospacing="0"/>
              <w:ind w:left="100"/>
              <w:rPr>
                <w:rFonts w:ascii="Arial" w:hAnsi="Arial" w:cs="Arial"/>
                <w:color w:val="000000" w:themeColor="text1"/>
              </w:rPr>
            </w:pPr>
            <w:r w:rsidRPr="45F7F793">
              <w:rPr>
                <w:rFonts w:ascii="Arial" w:hAnsi="Arial" w:cs="Arial"/>
                <w:color w:val="000000" w:themeColor="text1"/>
              </w:rPr>
              <w:t>Excellent administrative and organisational skills with the ability to develop comprehensive systems and procedures</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6E32CC5D" w14:textId="6F749BD6" w:rsidR="00034C35" w:rsidRPr="00B577E2" w:rsidRDefault="1421D4F7"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E</w:t>
            </w:r>
          </w:p>
        </w:tc>
      </w:tr>
      <w:tr w:rsidR="006A6EC1" w:rsidRPr="00B577E2" w14:paraId="120493FC"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5F27FF79" w14:textId="48FE9395" w:rsidR="0024235D" w:rsidRPr="00B577E2" w:rsidRDefault="02995F35" w:rsidP="45F7F793">
            <w:pPr>
              <w:pStyle w:val="NormalWeb"/>
              <w:spacing w:before="240" w:beforeAutospacing="0" w:after="0" w:afterAutospacing="0"/>
              <w:ind w:left="100"/>
              <w:rPr>
                <w:rFonts w:ascii="Arial" w:hAnsi="Arial" w:cs="Arial"/>
                <w:color w:val="000000" w:themeColor="text1"/>
              </w:rPr>
            </w:pPr>
            <w:r w:rsidRPr="45F7F793">
              <w:rPr>
                <w:rFonts w:ascii="Arial" w:hAnsi="Arial" w:cs="Arial"/>
                <w:color w:val="000000" w:themeColor="text1"/>
              </w:rPr>
              <w:t>Excellent interpersonal skills</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C80BDF8" w14:textId="0C7DCD19" w:rsidR="0024235D" w:rsidRPr="00B577E2" w:rsidRDefault="02995F35" w:rsidP="45F7F793">
            <w:pPr>
              <w:pStyle w:val="NormalWeb"/>
              <w:spacing w:before="240" w:beforeAutospacing="0" w:after="240" w:afterAutospacing="0"/>
              <w:ind w:left="100"/>
              <w:rPr>
                <w:rFonts w:ascii="Arial" w:hAnsi="Arial" w:cs="Arial"/>
                <w:color w:val="000000"/>
              </w:rPr>
            </w:pPr>
            <w:r w:rsidRPr="45F7F793">
              <w:rPr>
                <w:rFonts w:ascii="Arial" w:hAnsi="Arial" w:cs="Arial"/>
                <w:color w:val="000000" w:themeColor="text1"/>
              </w:rPr>
              <w:t>E</w:t>
            </w:r>
          </w:p>
        </w:tc>
      </w:tr>
      <w:tr w:rsidR="006A6EC1" w:rsidRPr="00B577E2" w14:paraId="02EE0B0F"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hideMark/>
          </w:tcPr>
          <w:p w14:paraId="2E0AB9A0" w14:textId="6421197F" w:rsidR="00034C35" w:rsidRPr="00B577E2" w:rsidRDefault="70C92610"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Strong problem</w:t>
            </w:r>
            <w:r w:rsidR="5F1B9AFB" w:rsidRPr="45F7F793">
              <w:rPr>
                <w:rFonts w:ascii="Arial" w:hAnsi="Arial" w:cs="Arial"/>
                <w:color w:val="000000" w:themeColor="text1"/>
              </w:rPr>
              <w:t>-</w:t>
            </w:r>
            <w:r w:rsidRPr="45F7F793">
              <w:rPr>
                <w:rFonts w:ascii="Arial" w:hAnsi="Arial" w:cs="Arial"/>
                <w:color w:val="000000" w:themeColor="text1"/>
              </w:rPr>
              <w:t>solving</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6C7FEE83" w14:textId="1D872DD9" w:rsidR="00034C35" w:rsidRPr="00B577E2" w:rsidRDefault="02995F35"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E</w:t>
            </w:r>
          </w:p>
        </w:tc>
      </w:tr>
      <w:tr w:rsidR="006A6EC1" w:rsidRPr="00B577E2" w14:paraId="7C0C84E0"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1C9FF845" w14:textId="5DC11C05" w:rsidR="00034C35" w:rsidRPr="00B577E2" w:rsidRDefault="02995F35" w:rsidP="45F7F793">
            <w:pPr>
              <w:pStyle w:val="NormalWeb"/>
              <w:spacing w:before="240" w:beforeAutospacing="0" w:after="240" w:afterAutospacing="0"/>
              <w:ind w:left="100"/>
              <w:rPr>
                <w:rFonts w:ascii="Arial" w:hAnsi="Arial" w:cs="Arial"/>
                <w:color w:val="000000" w:themeColor="text1"/>
                <w:spacing w:val="-3"/>
              </w:rPr>
            </w:pPr>
            <w:r w:rsidRPr="00B577E2">
              <w:rPr>
                <w:rFonts w:ascii="Arial" w:hAnsi="Arial" w:cs="Arial"/>
                <w:color w:val="000000" w:themeColor="text1"/>
                <w:spacing w:val="-3"/>
              </w:rPr>
              <w:t>Ability to handle difficult situations calmly and sensitively</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004325A" w14:textId="6F89E4C2" w:rsidR="00034C35" w:rsidRPr="00B577E2" w:rsidRDefault="02995F35" w:rsidP="45F7F793">
            <w:pPr>
              <w:pStyle w:val="NormalWeb"/>
              <w:spacing w:before="240" w:beforeAutospacing="0" w:after="240" w:afterAutospacing="0"/>
              <w:ind w:left="100"/>
              <w:rPr>
                <w:rFonts w:ascii="Arial" w:hAnsi="Arial" w:cs="Arial"/>
                <w:color w:val="000000"/>
              </w:rPr>
            </w:pPr>
            <w:r w:rsidRPr="45F7F793">
              <w:rPr>
                <w:rFonts w:ascii="Arial" w:hAnsi="Arial" w:cs="Arial"/>
                <w:color w:val="000000" w:themeColor="text1"/>
              </w:rPr>
              <w:t>E</w:t>
            </w:r>
          </w:p>
        </w:tc>
      </w:tr>
      <w:tr w:rsidR="006A6EC1" w:rsidRPr="00B76AEB" w14:paraId="353E2146"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50F46E65" w14:textId="62EBE2FE" w:rsidR="00034C35" w:rsidRPr="00B577E2" w:rsidRDefault="02995F35" w:rsidP="45F7F793">
            <w:pPr>
              <w:pStyle w:val="NormalWeb"/>
              <w:spacing w:before="240" w:beforeAutospacing="0" w:after="240" w:afterAutospacing="0"/>
              <w:ind w:left="100"/>
              <w:rPr>
                <w:rFonts w:ascii="Arial" w:hAnsi="Arial" w:cs="Arial"/>
                <w:color w:val="000000" w:themeColor="text1"/>
                <w:spacing w:val="-3"/>
              </w:rPr>
            </w:pPr>
            <w:r>
              <w:rPr>
                <w:rFonts w:ascii="Arial" w:hAnsi="Arial" w:cs="Arial"/>
                <w:color w:val="000000" w:themeColor="text1"/>
                <w:spacing w:val="-3"/>
              </w:rPr>
              <w:t>Good negotiating skills</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C3C02A4" w14:textId="0D939095" w:rsidR="00034C35" w:rsidRPr="00B76AEB" w:rsidRDefault="02995F35" w:rsidP="45F7F793">
            <w:pPr>
              <w:pStyle w:val="NormalWeb"/>
              <w:spacing w:before="240" w:beforeAutospacing="0" w:after="240" w:afterAutospacing="0"/>
              <w:ind w:left="100"/>
              <w:rPr>
                <w:rFonts w:ascii="Arial" w:hAnsi="Arial" w:cs="Arial"/>
                <w:color w:val="000000"/>
              </w:rPr>
            </w:pPr>
            <w:r w:rsidRPr="45F7F793">
              <w:rPr>
                <w:rFonts w:ascii="Arial" w:hAnsi="Arial" w:cs="Arial"/>
                <w:color w:val="000000" w:themeColor="text1"/>
              </w:rPr>
              <w:t>D</w:t>
            </w:r>
          </w:p>
        </w:tc>
      </w:tr>
      <w:tr w:rsidR="006A6EC1" w:rsidRPr="00B76AEB" w14:paraId="564EC90D"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080A64DB" w14:textId="50577833" w:rsidR="00034C35" w:rsidRPr="008749DE" w:rsidRDefault="02995F35" w:rsidP="45F7F793">
            <w:pPr>
              <w:pStyle w:val="NormalWeb"/>
              <w:spacing w:before="240" w:beforeAutospacing="0" w:after="240" w:afterAutospacing="0"/>
              <w:ind w:left="100"/>
              <w:rPr>
                <w:rFonts w:ascii="Arial" w:hAnsi="Arial" w:cs="Arial"/>
                <w:color w:val="000000" w:themeColor="text1"/>
                <w:spacing w:val="-3"/>
              </w:rPr>
            </w:pPr>
            <w:r w:rsidRPr="45F7F793">
              <w:rPr>
                <w:rFonts w:ascii="Arial" w:hAnsi="Arial" w:cs="Arial"/>
                <w:color w:val="000000" w:themeColor="text1"/>
              </w:rPr>
              <w:t>Ability to efficiently manage a heavy workload and prioritise as appropriate to meet targets and deadlines</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1CBE64D" w14:textId="704FE69D" w:rsidR="00034C35" w:rsidRPr="00B76AEB" w:rsidRDefault="02995F35" w:rsidP="45F7F793">
            <w:pPr>
              <w:pStyle w:val="NormalWeb"/>
              <w:spacing w:before="240" w:beforeAutospacing="0" w:after="240" w:afterAutospacing="0"/>
              <w:ind w:left="100"/>
              <w:rPr>
                <w:rFonts w:ascii="Arial" w:hAnsi="Arial" w:cs="Arial"/>
                <w:color w:val="000000"/>
              </w:rPr>
            </w:pPr>
            <w:r w:rsidRPr="45F7F793">
              <w:rPr>
                <w:rFonts w:ascii="Arial" w:hAnsi="Arial" w:cs="Arial"/>
                <w:color w:val="000000" w:themeColor="text1"/>
              </w:rPr>
              <w:t>E</w:t>
            </w:r>
          </w:p>
        </w:tc>
      </w:tr>
      <w:tr w:rsidR="006A6EC1" w:rsidRPr="00B76AEB" w14:paraId="6DE77BC9"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045A7680" w14:textId="4E8FA74E" w:rsidR="00034C35" w:rsidRPr="008B1C30" w:rsidRDefault="3E173DCC" w:rsidP="45F7F793">
            <w:pPr>
              <w:pStyle w:val="NormalWeb"/>
              <w:spacing w:before="240" w:beforeAutospacing="0" w:after="240" w:afterAutospacing="0"/>
              <w:ind w:left="100"/>
              <w:rPr>
                <w:rFonts w:ascii="Arial" w:hAnsi="Arial" w:cs="Arial"/>
                <w:color w:val="000000" w:themeColor="text1"/>
                <w:spacing w:val="-3"/>
              </w:rPr>
            </w:pPr>
            <w:r w:rsidRPr="45F7F793">
              <w:rPr>
                <w:rFonts w:ascii="Arial" w:hAnsi="Arial" w:cs="Arial"/>
                <w:color w:val="000000" w:themeColor="text1"/>
              </w:rPr>
              <w:t>Ability to use computerised systems (MS Teams, word processing, database, spread</w:t>
            </w:r>
            <w:r w:rsidR="79CD0247" w:rsidRPr="45F7F793">
              <w:rPr>
                <w:rFonts w:ascii="Arial" w:hAnsi="Arial" w:cs="Arial"/>
                <w:color w:val="000000" w:themeColor="text1"/>
              </w:rPr>
              <w:t>sheets) with good keyboard skills</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D80B68A" w14:textId="1D0B67B5" w:rsidR="00034C35" w:rsidRPr="00B76AEB" w:rsidRDefault="79CD0247" w:rsidP="45F7F793">
            <w:pPr>
              <w:pStyle w:val="NormalWeb"/>
              <w:spacing w:before="240" w:beforeAutospacing="0" w:after="240" w:afterAutospacing="0"/>
              <w:ind w:left="100"/>
              <w:rPr>
                <w:rFonts w:ascii="Arial" w:hAnsi="Arial" w:cs="Arial"/>
                <w:color w:val="000000"/>
              </w:rPr>
            </w:pPr>
            <w:r w:rsidRPr="45F7F793">
              <w:rPr>
                <w:rFonts w:ascii="Arial" w:hAnsi="Arial" w:cs="Arial"/>
                <w:color w:val="000000" w:themeColor="text1"/>
              </w:rPr>
              <w:t>E</w:t>
            </w:r>
          </w:p>
        </w:tc>
      </w:tr>
      <w:tr w:rsidR="008B1C30" w:rsidRPr="00B76AEB" w14:paraId="31661342"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63E54C29" w14:textId="2F1C6509" w:rsidR="008B1C30" w:rsidRDefault="79CD0247" w:rsidP="45F7F793">
            <w:pPr>
              <w:pStyle w:val="NormalWeb"/>
              <w:spacing w:before="240" w:beforeAutospacing="0" w:after="240" w:afterAutospacing="0"/>
              <w:ind w:left="100"/>
              <w:rPr>
                <w:rFonts w:ascii="Arial" w:hAnsi="Arial" w:cs="Arial"/>
                <w:color w:val="000000" w:themeColor="text1"/>
              </w:rPr>
            </w:pPr>
            <w:r w:rsidRPr="45F7F793">
              <w:rPr>
                <w:rFonts w:ascii="Arial" w:hAnsi="Arial" w:cs="Arial"/>
                <w:color w:val="000000" w:themeColor="text1"/>
              </w:rPr>
              <w:t>Ability to work well with internal and external colleagues, collaboratively and in a team-oriented way</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EA7AB5D" w14:textId="7653BA6F" w:rsidR="008B1C30" w:rsidRPr="00B76AEB" w:rsidRDefault="79CD0247" w:rsidP="45F7F793">
            <w:pPr>
              <w:pStyle w:val="NormalWeb"/>
              <w:spacing w:before="240" w:beforeAutospacing="0" w:after="240" w:afterAutospacing="0"/>
              <w:ind w:left="100"/>
              <w:rPr>
                <w:rFonts w:ascii="Arial" w:hAnsi="Arial" w:cs="Arial"/>
                <w:color w:val="000000"/>
              </w:rPr>
            </w:pPr>
            <w:r w:rsidRPr="45F7F793">
              <w:rPr>
                <w:rFonts w:ascii="Arial" w:hAnsi="Arial" w:cs="Arial"/>
                <w:color w:val="000000" w:themeColor="text1"/>
              </w:rPr>
              <w:t>E</w:t>
            </w:r>
          </w:p>
        </w:tc>
      </w:tr>
      <w:tr w:rsidR="008B1C30" w:rsidRPr="00B76AEB" w14:paraId="7B660A19"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33FDAA36" w14:textId="536BF881" w:rsidR="008B1C30" w:rsidRDefault="5BB9FEDE" w:rsidP="45F7F793">
            <w:pPr>
              <w:pStyle w:val="NormalWeb"/>
              <w:spacing w:before="240" w:beforeAutospacing="0" w:after="240" w:afterAutospacing="0"/>
              <w:ind w:left="100"/>
            </w:pPr>
            <w:r w:rsidRPr="45F7F793">
              <w:rPr>
                <w:rFonts w:ascii="Arial" w:eastAsia="Arial" w:hAnsi="Arial" w:cs="Arial"/>
                <w:color w:val="000000" w:themeColor="text1"/>
              </w:rPr>
              <w:t xml:space="preserve">Ability to work flexibly, with long days and late nights over the festival period </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577AE4A" w14:textId="7AAC89A8" w:rsidR="008B1C30" w:rsidRPr="00B76AEB" w:rsidRDefault="5BB9FEDE" w:rsidP="45F7F793">
            <w:pPr>
              <w:pStyle w:val="NormalWeb"/>
              <w:spacing w:before="240" w:beforeAutospacing="0" w:after="240" w:afterAutospacing="0"/>
              <w:ind w:left="100"/>
              <w:rPr>
                <w:rFonts w:ascii="Arial" w:hAnsi="Arial" w:cs="Arial"/>
                <w:color w:val="000000"/>
              </w:rPr>
            </w:pPr>
            <w:r w:rsidRPr="45F7F793">
              <w:rPr>
                <w:rFonts w:ascii="Arial" w:hAnsi="Arial" w:cs="Arial"/>
                <w:color w:val="000000" w:themeColor="text1"/>
              </w:rPr>
              <w:t>E</w:t>
            </w:r>
          </w:p>
        </w:tc>
      </w:tr>
      <w:tr w:rsidR="007E1E7C" w:rsidRPr="00B76AEB" w14:paraId="670BA8B8" w14:textId="77777777" w:rsidTr="24D84DE5">
        <w:trPr>
          <w:gridAfter w:val="1"/>
          <w:wAfter w:w="220" w:type="dxa"/>
          <w:trHeight w:val="45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80" w:type="dxa"/>
              <w:left w:w="80" w:type="dxa"/>
              <w:bottom w:w="80" w:type="dxa"/>
              <w:right w:w="80" w:type="dxa"/>
            </w:tcMar>
            <w:hideMark/>
          </w:tcPr>
          <w:p w14:paraId="012AEE7B" w14:textId="77777777" w:rsidR="007E1E7C" w:rsidRPr="00B76AEB" w:rsidRDefault="007E1E7C">
            <w:pPr>
              <w:pStyle w:val="NormalWeb"/>
              <w:spacing w:before="240" w:beforeAutospacing="0" w:after="240" w:afterAutospacing="0"/>
              <w:ind w:left="100"/>
              <w:rPr>
                <w:rFonts w:ascii="Arial" w:hAnsi="Arial" w:cs="Arial"/>
              </w:rPr>
            </w:pPr>
            <w:r w:rsidRPr="00B76AEB">
              <w:rPr>
                <w:rFonts w:ascii="Arial" w:hAnsi="Arial" w:cs="Arial"/>
                <w:b/>
                <w:bCs/>
                <w:color w:val="000000"/>
              </w:rPr>
              <w:t>PERSONAL QUALITIES AND ATTITUDES</w:t>
            </w:r>
          </w:p>
        </w:tc>
      </w:tr>
      <w:tr w:rsidR="00633E68" w:rsidRPr="00B76AEB" w14:paraId="129B81D4" w14:textId="77777777" w:rsidTr="24D84DE5">
        <w:trPr>
          <w:gridAfter w:val="1"/>
          <w:wAfter w:w="220" w:type="dxa"/>
          <w:trHeight w:val="72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BF8F0C6" w14:textId="37DFC5EC" w:rsidR="00633E68" w:rsidRPr="00B76AEB" w:rsidRDefault="00B925E7">
            <w:pPr>
              <w:pStyle w:val="NormalWeb"/>
              <w:spacing w:before="240" w:beforeAutospacing="0" w:after="240" w:afterAutospacing="0"/>
              <w:ind w:left="100"/>
              <w:rPr>
                <w:rFonts w:ascii="Arial" w:hAnsi="Arial" w:cs="Arial"/>
                <w:color w:val="000000"/>
              </w:rPr>
            </w:pPr>
            <w:r>
              <w:rPr>
                <w:rFonts w:ascii="Arial" w:hAnsi="Arial" w:cs="Arial"/>
                <w:color w:val="000000"/>
              </w:rPr>
              <w:t>Commitment to continuous improvement</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8398B23" w14:textId="1EB8C3A1" w:rsidR="00633E68" w:rsidRPr="00B76AEB" w:rsidRDefault="00B925E7">
            <w:pPr>
              <w:pStyle w:val="NormalWeb"/>
              <w:spacing w:before="240" w:beforeAutospacing="0" w:after="240" w:afterAutospacing="0"/>
              <w:ind w:left="100"/>
              <w:rPr>
                <w:rFonts w:ascii="Arial" w:hAnsi="Arial" w:cs="Arial"/>
                <w:color w:val="000000"/>
              </w:rPr>
            </w:pPr>
            <w:r>
              <w:rPr>
                <w:rFonts w:ascii="Arial" w:hAnsi="Arial" w:cs="Arial"/>
                <w:color w:val="000000"/>
              </w:rPr>
              <w:t>E</w:t>
            </w:r>
          </w:p>
        </w:tc>
      </w:tr>
      <w:tr w:rsidR="00633E68" w:rsidRPr="00B76AEB" w14:paraId="173546A6" w14:textId="77777777" w:rsidTr="24D84DE5">
        <w:trPr>
          <w:gridAfter w:val="1"/>
          <w:wAfter w:w="220" w:type="dxa"/>
          <w:trHeight w:val="72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2D059C2" w14:textId="14199E08" w:rsidR="00633E68" w:rsidRPr="00B76AEB" w:rsidRDefault="00B925E7">
            <w:pPr>
              <w:pStyle w:val="NormalWeb"/>
              <w:spacing w:before="240" w:beforeAutospacing="0" w:after="240" w:afterAutospacing="0"/>
              <w:ind w:left="100"/>
              <w:rPr>
                <w:rFonts w:ascii="Arial" w:hAnsi="Arial" w:cs="Arial"/>
                <w:color w:val="000000"/>
              </w:rPr>
            </w:pPr>
            <w:r>
              <w:rPr>
                <w:rFonts w:ascii="Arial" w:hAnsi="Arial" w:cs="Arial"/>
                <w:color w:val="000000"/>
              </w:rPr>
              <w:lastRenderedPageBreak/>
              <w:t>An interest in the arts, film, festivals and event management</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E106D13" w14:textId="35D05526" w:rsidR="00633E68" w:rsidRPr="00B76AEB" w:rsidRDefault="00B925E7">
            <w:pPr>
              <w:pStyle w:val="NormalWeb"/>
              <w:spacing w:before="240" w:beforeAutospacing="0" w:after="240" w:afterAutospacing="0"/>
              <w:ind w:left="100"/>
              <w:rPr>
                <w:rFonts w:ascii="Arial" w:hAnsi="Arial" w:cs="Arial"/>
                <w:color w:val="000000"/>
              </w:rPr>
            </w:pPr>
            <w:r>
              <w:rPr>
                <w:rFonts w:ascii="Arial" w:hAnsi="Arial" w:cs="Arial"/>
                <w:color w:val="000000"/>
              </w:rPr>
              <w:t>E</w:t>
            </w:r>
          </w:p>
        </w:tc>
      </w:tr>
      <w:tr w:rsidR="00633E68" w:rsidRPr="00B76AEB" w14:paraId="62B8D899" w14:textId="77777777" w:rsidTr="24D84DE5">
        <w:trPr>
          <w:gridAfter w:val="1"/>
          <w:wAfter w:w="220" w:type="dxa"/>
          <w:trHeight w:val="72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1E4127D" w14:textId="7311C793" w:rsidR="00633E68" w:rsidRPr="00B76AEB" w:rsidRDefault="00B925E7">
            <w:pPr>
              <w:pStyle w:val="NormalWeb"/>
              <w:spacing w:before="240" w:beforeAutospacing="0" w:after="240" w:afterAutospacing="0"/>
              <w:ind w:left="100"/>
              <w:rPr>
                <w:rFonts w:ascii="Arial" w:hAnsi="Arial" w:cs="Arial"/>
                <w:color w:val="000000"/>
              </w:rPr>
            </w:pPr>
            <w:r>
              <w:rPr>
                <w:rFonts w:ascii="Arial" w:hAnsi="Arial" w:cs="Arial"/>
                <w:color w:val="000000"/>
              </w:rPr>
              <w:t>Tactful and diplomatic</w:t>
            </w:r>
            <w:r w:rsidR="009F4B5E">
              <w:rPr>
                <w:rFonts w:ascii="Arial" w:hAnsi="Arial" w:cs="Arial"/>
                <w:color w:val="000000"/>
              </w:rPr>
              <w:t>, empathetic and kind</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5A62A7D" w14:textId="74D398CB" w:rsidR="00633E68" w:rsidRPr="00B76AEB" w:rsidRDefault="00B925E7">
            <w:pPr>
              <w:pStyle w:val="NormalWeb"/>
              <w:spacing w:before="240" w:beforeAutospacing="0" w:after="240" w:afterAutospacing="0"/>
              <w:ind w:left="100"/>
              <w:rPr>
                <w:rFonts w:ascii="Arial" w:hAnsi="Arial" w:cs="Arial"/>
                <w:color w:val="000000"/>
              </w:rPr>
            </w:pPr>
            <w:r>
              <w:rPr>
                <w:rFonts w:ascii="Arial" w:hAnsi="Arial" w:cs="Arial"/>
                <w:color w:val="000000"/>
              </w:rPr>
              <w:t>E</w:t>
            </w:r>
          </w:p>
        </w:tc>
      </w:tr>
      <w:tr w:rsidR="00720C32" w:rsidRPr="00B76AEB" w14:paraId="4CC7B8D7" w14:textId="77777777" w:rsidTr="24D84DE5">
        <w:trPr>
          <w:gridAfter w:val="1"/>
          <w:wAfter w:w="220" w:type="dxa"/>
          <w:trHeight w:val="72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455488FC" w14:textId="34D8FF50" w:rsidR="007E1E7C" w:rsidRPr="00B76AEB" w:rsidRDefault="009F4B5E">
            <w:pPr>
              <w:pStyle w:val="NormalWeb"/>
              <w:spacing w:before="240" w:beforeAutospacing="0" w:after="240" w:afterAutospacing="0"/>
              <w:ind w:left="100"/>
              <w:rPr>
                <w:rFonts w:ascii="Arial" w:hAnsi="Arial" w:cs="Arial"/>
              </w:rPr>
            </w:pPr>
            <w:r>
              <w:rPr>
                <w:rFonts w:ascii="Arial" w:hAnsi="Arial" w:cs="Arial"/>
                <w:color w:val="000000"/>
              </w:rPr>
              <w:t>A p</w:t>
            </w:r>
            <w:r w:rsidR="00034C35" w:rsidRPr="00B76AEB">
              <w:rPr>
                <w:rFonts w:ascii="Arial" w:hAnsi="Arial" w:cs="Arial"/>
                <w:color w:val="000000"/>
              </w:rPr>
              <w:t>ositive</w:t>
            </w:r>
            <w:r>
              <w:rPr>
                <w:rFonts w:ascii="Arial" w:hAnsi="Arial" w:cs="Arial"/>
                <w:color w:val="000000"/>
              </w:rPr>
              <w:t xml:space="preserve"> and enthusiastic self-starter</w:t>
            </w:r>
            <w:r w:rsidR="0024235D" w:rsidRPr="00B76AEB">
              <w:rPr>
                <w:rFonts w:ascii="Arial" w:hAnsi="Arial" w:cs="Arial"/>
                <w:color w:val="000000"/>
              </w:rPr>
              <w:t xml:space="preserve"> </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5717F2BA" w14:textId="77777777" w:rsidR="007E1E7C" w:rsidRPr="00B76AEB" w:rsidRDefault="007E1E7C">
            <w:pPr>
              <w:pStyle w:val="NormalWeb"/>
              <w:spacing w:before="240" w:beforeAutospacing="0" w:after="240" w:afterAutospacing="0"/>
              <w:ind w:left="100"/>
              <w:rPr>
                <w:rFonts w:ascii="Arial" w:hAnsi="Arial" w:cs="Arial"/>
              </w:rPr>
            </w:pPr>
            <w:r w:rsidRPr="00B76AEB">
              <w:rPr>
                <w:rFonts w:ascii="Arial" w:hAnsi="Arial" w:cs="Arial"/>
                <w:color w:val="000000"/>
              </w:rPr>
              <w:t>E</w:t>
            </w:r>
          </w:p>
        </w:tc>
      </w:tr>
      <w:tr w:rsidR="00720C32" w:rsidRPr="00B76AEB" w14:paraId="188A0EA5"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250ADFD5" w14:textId="7F1DD568" w:rsidR="007E1E7C" w:rsidRPr="00B76AEB" w:rsidRDefault="009F4B5E">
            <w:pPr>
              <w:pStyle w:val="NormalWeb"/>
              <w:spacing w:before="240" w:beforeAutospacing="0" w:after="240" w:afterAutospacing="0"/>
              <w:ind w:left="100"/>
              <w:rPr>
                <w:rFonts w:ascii="Arial" w:hAnsi="Arial" w:cs="Arial"/>
              </w:rPr>
            </w:pPr>
            <w:r>
              <w:rPr>
                <w:rFonts w:ascii="Arial" w:hAnsi="Arial" w:cs="Arial"/>
                <w:color w:val="000000"/>
              </w:rPr>
              <w:t>A c</w:t>
            </w:r>
            <w:r w:rsidR="00034C35" w:rsidRPr="00B76AEB">
              <w:rPr>
                <w:rFonts w:ascii="Arial" w:hAnsi="Arial" w:cs="Arial"/>
                <w:color w:val="000000"/>
              </w:rPr>
              <w:t>ollaborative</w:t>
            </w:r>
            <w:r>
              <w:rPr>
                <w:rFonts w:ascii="Arial" w:hAnsi="Arial" w:cs="Arial"/>
                <w:color w:val="000000"/>
              </w:rPr>
              <w:t xml:space="preserve"> team player</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2D39AC0C" w14:textId="77777777" w:rsidR="007E1E7C" w:rsidRPr="00B76AEB" w:rsidRDefault="007E1E7C">
            <w:pPr>
              <w:pStyle w:val="NormalWeb"/>
              <w:spacing w:before="240" w:beforeAutospacing="0" w:after="240" w:afterAutospacing="0"/>
              <w:ind w:left="100"/>
              <w:rPr>
                <w:rFonts w:ascii="Arial" w:hAnsi="Arial" w:cs="Arial"/>
              </w:rPr>
            </w:pPr>
            <w:r w:rsidRPr="00B76AEB">
              <w:rPr>
                <w:rFonts w:ascii="Arial" w:hAnsi="Arial" w:cs="Arial"/>
                <w:color w:val="000000"/>
              </w:rPr>
              <w:t>E</w:t>
            </w:r>
          </w:p>
        </w:tc>
      </w:tr>
      <w:tr w:rsidR="00720C32" w:rsidRPr="00B76AEB" w14:paraId="72D2F9AC"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036091F5" w14:textId="627E6F00" w:rsidR="007E1E7C" w:rsidRPr="00B76AEB" w:rsidRDefault="00034C35">
            <w:pPr>
              <w:pStyle w:val="NormalWeb"/>
              <w:spacing w:before="240" w:beforeAutospacing="0" w:after="240" w:afterAutospacing="0"/>
              <w:ind w:left="100"/>
              <w:rPr>
                <w:rFonts w:ascii="Arial" w:hAnsi="Arial" w:cs="Arial"/>
              </w:rPr>
            </w:pPr>
            <w:r w:rsidRPr="00B76AEB">
              <w:rPr>
                <w:rFonts w:ascii="Arial" w:hAnsi="Arial" w:cs="Arial"/>
                <w:color w:val="000000"/>
              </w:rPr>
              <w:t xml:space="preserve">Pro-active and </w:t>
            </w:r>
            <w:r w:rsidR="009F4B5E">
              <w:rPr>
                <w:rFonts w:ascii="Arial" w:hAnsi="Arial" w:cs="Arial"/>
                <w:color w:val="000000"/>
              </w:rPr>
              <w:t>responsible in approach</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2ACC1875" w14:textId="77777777" w:rsidR="007E1E7C" w:rsidRPr="00B76AEB" w:rsidRDefault="007E1E7C">
            <w:pPr>
              <w:pStyle w:val="NormalWeb"/>
              <w:spacing w:before="240" w:beforeAutospacing="0" w:after="240" w:afterAutospacing="0"/>
              <w:ind w:left="100"/>
              <w:rPr>
                <w:rFonts w:ascii="Arial" w:hAnsi="Arial" w:cs="Arial"/>
              </w:rPr>
            </w:pPr>
            <w:r w:rsidRPr="00B76AEB">
              <w:rPr>
                <w:rFonts w:ascii="Arial" w:hAnsi="Arial" w:cs="Arial"/>
                <w:color w:val="000000"/>
              </w:rPr>
              <w:t>E</w:t>
            </w:r>
          </w:p>
        </w:tc>
      </w:tr>
      <w:tr w:rsidR="00720C32" w:rsidRPr="00B76AEB" w14:paraId="257A863C"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17E43F72" w14:textId="73ECF5B1" w:rsidR="007E1E7C" w:rsidRPr="00B76AEB" w:rsidRDefault="00034C35">
            <w:pPr>
              <w:pStyle w:val="NormalWeb"/>
              <w:spacing w:before="240" w:beforeAutospacing="0" w:after="240" w:afterAutospacing="0"/>
              <w:ind w:left="100"/>
              <w:rPr>
                <w:rFonts w:ascii="Arial" w:hAnsi="Arial" w:cs="Arial"/>
              </w:rPr>
            </w:pPr>
            <w:r w:rsidRPr="00B76AEB">
              <w:rPr>
                <w:rFonts w:ascii="Arial" w:hAnsi="Arial" w:cs="Arial"/>
                <w:color w:val="000000"/>
              </w:rPr>
              <w:t>Honest and sincere</w:t>
            </w:r>
            <w:r w:rsidR="009F4B5E">
              <w:rPr>
                <w:rFonts w:ascii="Arial" w:hAnsi="Arial" w:cs="Arial"/>
                <w:color w:val="000000"/>
              </w:rPr>
              <w:t>, friendly and open</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2A62A5AC" w14:textId="463B564D" w:rsidR="007E1E7C" w:rsidRPr="00B76AEB" w:rsidRDefault="0024235D">
            <w:pPr>
              <w:pStyle w:val="NormalWeb"/>
              <w:spacing w:before="240" w:beforeAutospacing="0" w:after="240" w:afterAutospacing="0"/>
              <w:ind w:left="100"/>
              <w:rPr>
                <w:rFonts w:ascii="Arial" w:hAnsi="Arial" w:cs="Arial"/>
              </w:rPr>
            </w:pPr>
            <w:r w:rsidRPr="00B76AEB">
              <w:rPr>
                <w:rFonts w:ascii="Arial" w:hAnsi="Arial" w:cs="Arial"/>
                <w:color w:val="000000"/>
              </w:rPr>
              <w:t>E</w:t>
            </w:r>
          </w:p>
        </w:tc>
      </w:tr>
      <w:tr w:rsidR="00720C32" w:rsidRPr="00B76AEB" w14:paraId="16658C37" w14:textId="77777777" w:rsidTr="24D84DE5">
        <w:trPr>
          <w:gridAfter w:val="1"/>
          <w:wAfter w:w="220" w:type="dxa"/>
          <w:trHeight w:val="450"/>
        </w:trPr>
        <w:tc>
          <w:tcPr>
            <w:tcW w:w="6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87C81F6" w14:textId="572EEE9B" w:rsidR="007E1E7C" w:rsidRPr="00B76AEB" w:rsidRDefault="009F4B5E">
            <w:pPr>
              <w:pStyle w:val="NormalWeb"/>
              <w:spacing w:before="240" w:beforeAutospacing="0" w:after="240" w:afterAutospacing="0"/>
              <w:ind w:left="100"/>
              <w:rPr>
                <w:rFonts w:ascii="Arial" w:hAnsi="Arial" w:cs="Arial"/>
              </w:rPr>
            </w:pPr>
            <w:r>
              <w:rPr>
                <w:rFonts w:ascii="Arial" w:hAnsi="Arial" w:cs="Arial"/>
              </w:rPr>
              <w:t>Confident, assertive and calm under pressure</w:t>
            </w:r>
          </w:p>
        </w:tc>
        <w:tc>
          <w:tcPr>
            <w:tcW w:w="22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B92B63A" w14:textId="3E8495B0" w:rsidR="007E1E7C" w:rsidRPr="00B76AEB" w:rsidRDefault="009F4B5E">
            <w:pPr>
              <w:pStyle w:val="NormalWeb"/>
              <w:spacing w:before="240" w:beforeAutospacing="0" w:after="240" w:afterAutospacing="0"/>
              <w:ind w:left="100"/>
              <w:rPr>
                <w:rFonts w:ascii="Arial" w:hAnsi="Arial" w:cs="Arial"/>
              </w:rPr>
            </w:pPr>
            <w:r>
              <w:rPr>
                <w:rFonts w:ascii="Arial" w:hAnsi="Arial" w:cs="Arial"/>
              </w:rPr>
              <w:t>E</w:t>
            </w:r>
          </w:p>
        </w:tc>
      </w:tr>
      <w:tr w:rsidR="00091329" w:rsidRPr="00B76AEB" w14:paraId="087339F9" w14:textId="77777777" w:rsidTr="24D84DE5">
        <w:trPr>
          <w:trHeight w:val="215"/>
        </w:trPr>
        <w:tc>
          <w:tcPr>
            <w:tcW w:w="6086" w:type="dxa"/>
            <w:tcBorders>
              <w:top w:val="single" w:sz="8" w:space="0" w:color="000000" w:themeColor="text1"/>
            </w:tcBorders>
            <w:tcMar>
              <w:top w:w="100" w:type="dxa"/>
              <w:left w:w="100" w:type="dxa"/>
              <w:bottom w:w="100" w:type="dxa"/>
              <w:right w:w="100" w:type="dxa"/>
            </w:tcMar>
            <w:hideMark/>
          </w:tcPr>
          <w:p w14:paraId="4F46BD98" w14:textId="77777777" w:rsidR="007E1E7C" w:rsidRPr="00B76AEB" w:rsidRDefault="007E1E7C">
            <w:pPr>
              <w:rPr>
                <w:rFonts w:ascii="Arial" w:hAnsi="Arial" w:cs="Arial"/>
              </w:rPr>
            </w:pPr>
          </w:p>
        </w:tc>
        <w:tc>
          <w:tcPr>
            <w:tcW w:w="220" w:type="dxa"/>
            <w:tcBorders>
              <w:top w:val="single" w:sz="8" w:space="0" w:color="000000" w:themeColor="text1"/>
            </w:tcBorders>
            <w:tcMar>
              <w:top w:w="100" w:type="dxa"/>
              <w:left w:w="100" w:type="dxa"/>
              <w:bottom w:w="100" w:type="dxa"/>
              <w:right w:w="100" w:type="dxa"/>
            </w:tcMar>
            <w:hideMark/>
          </w:tcPr>
          <w:p w14:paraId="67E4578B" w14:textId="77777777" w:rsidR="007E1E7C" w:rsidRPr="00B76AEB" w:rsidRDefault="007E1E7C">
            <w:pPr>
              <w:rPr>
                <w:rFonts w:ascii="Arial" w:hAnsi="Arial" w:cs="Arial"/>
              </w:rPr>
            </w:pPr>
          </w:p>
        </w:tc>
        <w:tc>
          <w:tcPr>
            <w:tcW w:w="2200" w:type="dxa"/>
            <w:gridSpan w:val="2"/>
            <w:tcBorders>
              <w:top w:val="single" w:sz="8" w:space="0" w:color="000000" w:themeColor="text1"/>
            </w:tcBorders>
            <w:tcMar>
              <w:top w:w="100" w:type="dxa"/>
              <w:left w:w="100" w:type="dxa"/>
              <w:bottom w:w="100" w:type="dxa"/>
              <w:right w:w="100" w:type="dxa"/>
            </w:tcMar>
            <w:hideMark/>
          </w:tcPr>
          <w:p w14:paraId="3DFF5BD8" w14:textId="77777777" w:rsidR="007E1E7C" w:rsidRPr="00B76AEB" w:rsidRDefault="007E1E7C">
            <w:pPr>
              <w:rPr>
                <w:rFonts w:ascii="Arial" w:hAnsi="Arial" w:cs="Arial"/>
              </w:rPr>
            </w:pPr>
          </w:p>
        </w:tc>
      </w:tr>
    </w:tbl>
    <w:p w14:paraId="25F83C5D" w14:textId="00CFB7D7" w:rsidR="00207B96" w:rsidRPr="00B76AEB" w:rsidRDefault="007E1E7C" w:rsidP="009F4B5E">
      <w:pPr>
        <w:pStyle w:val="NormalWeb"/>
        <w:spacing w:before="240" w:beforeAutospacing="0" w:after="240" w:afterAutospacing="0"/>
        <w:rPr>
          <w:rFonts w:ascii="Arial" w:hAnsi="Arial" w:cs="Arial"/>
        </w:rPr>
      </w:pPr>
      <w:r w:rsidRPr="00B76AEB">
        <w:rPr>
          <w:rFonts w:ascii="Arial" w:hAnsi="Arial" w:cs="Arial"/>
          <w:color w:val="000000"/>
        </w:rPr>
        <w:t xml:space="preserve">Don’t meet every single requirement? Studies have shown that women and </w:t>
      </w:r>
      <w:r w:rsidR="00AD7E99" w:rsidRPr="00B76AEB">
        <w:rPr>
          <w:rFonts w:ascii="Arial" w:hAnsi="Arial" w:cs="Arial"/>
          <w:color w:val="000000"/>
        </w:rPr>
        <w:t>those from the Global Majority</w:t>
      </w:r>
      <w:r w:rsidRPr="00B76AEB">
        <w:rPr>
          <w:rFonts w:ascii="Arial" w:hAnsi="Arial" w:cs="Arial"/>
          <w:color w:val="000000"/>
        </w:rPr>
        <w:t xml:space="preserve"> are less likely to apply to jobs unless they meet every single qualification. We are dedicated to building a diverse, inclusive and authentic workplace, so if you’re excited about this role but your past experience doesn’t align perfectly with every qualification in the job description, we encourage you to apply.</w:t>
      </w:r>
    </w:p>
    <w:sectPr w:rsidR="00207B96" w:rsidRPr="00B76AEB">
      <w:headerReference w:type="default" r:id="rId16"/>
      <w:footerReference w:type="default" r:id="rId17"/>
      <w:headerReference w:type="first" r:id="rId18"/>
      <w:footerReference w:type="first" r:id="rId19"/>
      <w:pgSz w:w="11900" w:h="16840"/>
      <w:pgMar w:top="1440" w:right="1797" w:bottom="1440" w:left="1797"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814A4" w14:textId="77777777" w:rsidR="00075588" w:rsidRDefault="00075588">
      <w:r>
        <w:separator/>
      </w:r>
    </w:p>
  </w:endnote>
  <w:endnote w:type="continuationSeparator" w:id="0">
    <w:p w14:paraId="4BDB5951" w14:textId="77777777" w:rsidR="00075588" w:rsidRDefault="0007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NeubauGrotesk R-55 Normal">
    <w:altName w:val="Avenir Book"/>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90AD" w14:textId="77777777" w:rsidR="00207B96" w:rsidRDefault="00207B9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FDBEE" w14:textId="77777777" w:rsidR="00207B96" w:rsidRDefault="00207B96">
    <w:pPr>
      <w:pStyle w:val="Footer"/>
      <w:tabs>
        <w:tab w:val="clear" w:pos="8640"/>
        <w:tab w:val="right" w:pos="828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E29E1" w14:textId="77777777" w:rsidR="00075588" w:rsidRDefault="00075588">
      <w:r>
        <w:separator/>
      </w:r>
    </w:p>
  </w:footnote>
  <w:footnote w:type="continuationSeparator" w:id="0">
    <w:p w14:paraId="69B5BD92" w14:textId="77777777" w:rsidR="00075588" w:rsidRDefault="0007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4AD1" w14:textId="77777777" w:rsidR="00207B96" w:rsidRDefault="00207B9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6357" w14:textId="77777777" w:rsidR="00207B96" w:rsidRDefault="00207B96">
    <w:pPr>
      <w:pStyle w:val="HeaderFooter"/>
    </w:pPr>
  </w:p>
</w:hdr>
</file>

<file path=word/intelligence2.xml><?xml version="1.0" encoding="utf-8"?>
<int2:intelligence xmlns:int2="http://schemas.microsoft.com/office/intelligence/2020/intelligence" xmlns:oel="http://schemas.microsoft.com/office/2019/extlst">
  <int2:observations>
    <int2:textHash int2:hashCode="FPRZ1yFnCPrzsl" int2:id="ISUtEyd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650"/>
    <w:multiLevelType w:val="hybridMultilevel"/>
    <w:tmpl w:val="50B808B6"/>
    <w:numStyleLink w:val="ImportedStyle2"/>
  </w:abstractNum>
  <w:abstractNum w:abstractNumId="1" w15:restartNumberingAfterBreak="0">
    <w:nsid w:val="02897B54"/>
    <w:multiLevelType w:val="hybridMultilevel"/>
    <w:tmpl w:val="EA008022"/>
    <w:lvl w:ilvl="0" w:tplc="BA3AF9C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D343B"/>
    <w:multiLevelType w:val="hybridMultilevel"/>
    <w:tmpl w:val="E11ED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01061"/>
    <w:multiLevelType w:val="hybridMultilevel"/>
    <w:tmpl w:val="CE066620"/>
    <w:numStyleLink w:val="ImportedStyle1"/>
  </w:abstractNum>
  <w:abstractNum w:abstractNumId="4" w15:restartNumberingAfterBreak="0">
    <w:nsid w:val="0CED0546"/>
    <w:multiLevelType w:val="hybridMultilevel"/>
    <w:tmpl w:val="B5CC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8016C"/>
    <w:multiLevelType w:val="hybridMultilevel"/>
    <w:tmpl w:val="183C1370"/>
    <w:lvl w:ilvl="0" w:tplc="3D0082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3331E"/>
    <w:multiLevelType w:val="multilevel"/>
    <w:tmpl w:val="A30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20316"/>
    <w:multiLevelType w:val="multilevel"/>
    <w:tmpl w:val="18E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865FD"/>
    <w:multiLevelType w:val="hybridMultilevel"/>
    <w:tmpl w:val="CB02B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C467F"/>
    <w:multiLevelType w:val="hybridMultilevel"/>
    <w:tmpl w:val="AD8C6DAE"/>
    <w:lvl w:ilvl="0" w:tplc="00DC4B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43A003F7"/>
    <w:multiLevelType w:val="hybridMultilevel"/>
    <w:tmpl w:val="9636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72AC5"/>
    <w:multiLevelType w:val="hybridMultilevel"/>
    <w:tmpl w:val="ECDA1C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638D8"/>
    <w:multiLevelType w:val="multilevel"/>
    <w:tmpl w:val="0B9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EE6670"/>
    <w:multiLevelType w:val="multilevel"/>
    <w:tmpl w:val="3A9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B7D47"/>
    <w:multiLevelType w:val="hybridMultilevel"/>
    <w:tmpl w:val="D1F8C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62EE2"/>
    <w:multiLevelType w:val="multilevel"/>
    <w:tmpl w:val="BC4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05C43"/>
    <w:multiLevelType w:val="hybridMultilevel"/>
    <w:tmpl w:val="6F54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C612B"/>
    <w:multiLevelType w:val="multilevel"/>
    <w:tmpl w:val="134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D56C90"/>
    <w:multiLevelType w:val="hybridMultilevel"/>
    <w:tmpl w:val="50B808B6"/>
    <w:styleLink w:val="ImportedStyle2"/>
    <w:lvl w:ilvl="0" w:tplc="9D86A74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300E78E">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794337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AB03D7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1483C8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BC2BF6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5845DC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8C42BE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1CCB09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5767D9E"/>
    <w:multiLevelType w:val="hybridMultilevel"/>
    <w:tmpl w:val="CE066620"/>
    <w:styleLink w:val="ImportedStyle1"/>
    <w:lvl w:ilvl="0" w:tplc="42504D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38DF2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AEDA6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3C50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A2D9D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7043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D028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A65B6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5C509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D201B5E"/>
    <w:multiLevelType w:val="multilevel"/>
    <w:tmpl w:val="4E7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4691349">
    <w:abstractNumId w:val="19"/>
  </w:num>
  <w:num w:numId="2" w16cid:durableId="1406685898">
    <w:abstractNumId w:val="3"/>
  </w:num>
  <w:num w:numId="3" w16cid:durableId="672025963">
    <w:abstractNumId w:val="18"/>
  </w:num>
  <w:num w:numId="4" w16cid:durableId="242035843">
    <w:abstractNumId w:val="0"/>
  </w:num>
  <w:num w:numId="5" w16cid:durableId="884298331">
    <w:abstractNumId w:val="5"/>
  </w:num>
  <w:num w:numId="6" w16cid:durableId="1271739043">
    <w:abstractNumId w:val="8"/>
  </w:num>
  <w:num w:numId="7" w16cid:durableId="582682678">
    <w:abstractNumId w:val="20"/>
  </w:num>
  <w:num w:numId="8" w16cid:durableId="128015005">
    <w:abstractNumId w:val="17"/>
  </w:num>
  <w:num w:numId="9" w16cid:durableId="1906917785">
    <w:abstractNumId w:val="7"/>
  </w:num>
  <w:num w:numId="10" w16cid:durableId="1291404146">
    <w:abstractNumId w:val="6"/>
  </w:num>
  <w:num w:numId="11" w16cid:durableId="824784926">
    <w:abstractNumId w:val="15"/>
  </w:num>
  <w:num w:numId="12" w16cid:durableId="1566984581">
    <w:abstractNumId w:val="12"/>
  </w:num>
  <w:num w:numId="13" w16cid:durableId="2056350683">
    <w:abstractNumId w:val="13"/>
  </w:num>
  <w:num w:numId="14" w16cid:durableId="1894073475">
    <w:abstractNumId w:val="10"/>
  </w:num>
  <w:num w:numId="15" w16cid:durableId="887184791">
    <w:abstractNumId w:val="11"/>
  </w:num>
  <w:num w:numId="16" w16cid:durableId="1737361447">
    <w:abstractNumId w:val="16"/>
  </w:num>
  <w:num w:numId="17" w16cid:durableId="1997538145">
    <w:abstractNumId w:val="1"/>
  </w:num>
  <w:num w:numId="18" w16cid:durableId="1209295433">
    <w:abstractNumId w:val="9"/>
  </w:num>
  <w:num w:numId="19" w16cid:durableId="2143962204">
    <w:abstractNumId w:val="2"/>
  </w:num>
  <w:num w:numId="20" w16cid:durableId="272981411">
    <w:abstractNumId w:val="14"/>
  </w:num>
  <w:num w:numId="21" w16cid:durableId="1896626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96"/>
    <w:rsid w:val="000226BA"/>
    <w:rsid w:val="0003424F"/>
    <w:rsid w:val="00034C35"/>
    <w:rsid w:val="0005623C"/>
    <w:rsid w:val="00057349"/>
    <w:rsid w:val="00075588"/>
    <w:rsid w:val="00091329"/>
    <w:rsid w:val="001017EF"/>
    <w:rsid w:val="001654C9"/>
    <w:rsid w:val="00195D4C"/>
    <w:rsid w:val="001B2FBC"/>
    <w:rsid w:val="001C7213"/>
    <w:rsid w:val="001E0F8D"/>
    <w:rsid w:val="00202391"/>
    <w:rsid w:val="00207B96"/>
    <w:rsid w:val="0024235D"/>
    <w:rsid w:val="0025753D"/>
    <w:rsid w:val="0028724A"/>
    <w:rsid w:val="002B5249"/>
    <w:rsid w:val="002F09F6"/>
    <w:rsid w:val="00361F26"/>
    <w:rsid w:val="003F2985"/>
    <w:rsid w:val="00401026"/>
    <w:rsid w:val="00410C8F"/>
    <w:rsid w:val="00482125"/>
    <w:rsid w:val="004E2A17"/>
    <w:rsid w:val="004F60B2"/>
    <w:rsid w:val="00517B90"/>
    <w:rsid w:val="005360E6"/>
    <w:rsid w:val="005A02C4"/>
    <w:rsid w:val="005D138B"/>
    <w:rsid w:val="00616C70"/>
    <w:rsid w:val="00633E68"/>
    <w:rsid w:val="00636AC6"/>
    <w:rsid w:val="00681739"/>
    <w:rsid w:val="006A6EC1"/>
    <w:rsid w:val="00713CD7"/>
    <w:rsid w:val="00720C32"/>
    <w:rsid w:val="00756439"/>
    <w:rsid w:val="007E1E7C"/>
    <w:rsid w:val="00803CBC"/>
    <w:rsid w:val="00831AD5"/>
    <w:rsid w:val="008449AF"/>
    <w:rsid w:val="008749DE"/>
    <w:rsid w:val="008806E1"/>
    <w:rsid w:val="00884355"/>
    <w:rsid w:val="008B1C30"/>
    <w:rsid w:val="00917027"/>
    <w:rsid w:val="009261B1"/>
    <w:rsid w:val="00985475"/>
    <w:rsid w:val="00990B83"/>
    <w:rsid w:val="009A5797"/>
    <w:rsid w:val="009B27F3"/>
    <w:rsid w:val="009F293E"/>
    <w:rsid w:val="009F4B5E"/>
    <w:rsid w:val="009F74B0"/>
    <w:rsid w:val="00A00293"/>
    <w:rsid w:val="00A34662"/>
    <w:rsid w:val="00A642C7"/>
    <w:rsid w:val="00AA4F16"/>
    <w:rsid w:val="00AD7E99"/>
    <w:rsid w:val="00B201B9"/>
    <w:rsid w:val="00B50D89"/>
    <w:rsid w:val="00B577E2"/>
    <w:rsid w:val="00B76AEB"/>
    <w:rsid w:val="00B925E7"/>
    <w:rsid w:val="00BB58ED"/>
    <w:rsid w:val="00C81CAD"/>
    <w:rsid w:val="00CB133F"/>
    <w:rsid w:val="00CC7813"/>
    <w:rsid w:val="00D17EAB"/>
    <w:rsid w:val="00D30594"/>
    <w:rsid w:val="00D347A2"/>
    <w:rsid w:val="00D519DE"/>
    <w:rsid w:val="00D611A5"/>
    <w:rsid w:val="00D86C89"/>
    <w:rsid w:val="00DD3A23"/>
    <w:rsid w:val="00DE5D5B"/>
    <w:rsid w:val="00DE6E24"/>
    <w:rsid w:val="00E82DEE"/>
    <w:rsid w:val="00EF7947"/>
    <w:rsid w:val="00F124C6"/>
    <w:rsid w:val="00F4175B"/>
    <w:rsid w:val="00F87BE9"/>
    <w:rsid w:val="00FB1E9D"/>
    <w:rsid w:val="00FB3700"/>
    <w:rsid w:val="0182DEF0"/>
    <w:rsid w:val="021A03B1"/>
    <w:rsid w:val="02995F35"/>
    <w:rsid w:val="03E1EA80"/>
    <w:rsid w:val="059DFFAD"/>
    <w:rsid w:val="05C5F791"/>
    <w:rsid w:val="0775C9EB"/>
    <w:rsid w:val="07C9D209"/>
    <w:rsid w:val="08512B93"/>
    <w:rsid w:val="095E44C7"/>
    <w:rsid w:val="0A070480"/>
    <w:rsid w:val="0A939777"/>
    <w:rsid w:val="0C302C30"/>
    <w:rsid w:val="0DA70693"/>
    <w:rsid w:val="0DC86CE4"/>
    <w:rsid w:val="0DF71503"/>
    <w:rsid w:val="0E0A7429"/>
    <w:rsid w:val="0ECEDC36"/>
    <w:rsid w:val="0F6A22F7"/>
    <w:rsid w:val="0F98499B"/>
    <w:rsid w:val="100CF004"/>
    <w:rsid w:val="12DE0A40"/>
    <w:rsid w:val="13E61554"/>
    <w:rsid w:val="1421D4F7"/>
    <w:rsid w:val="147238A8"/>
    <w:rsid w:val="14CAFB56"/>
    <w:rsid w:val="15AEB456"/>
    <w:rsid w:val="15C87F7F"/>
    <w:rsid w:val="18D92EA4"/>
    <w:rsid w:val="1A63656B"/>
    <w:rsid w:val="1B09F0EF"/>
    <w:rsid w:val="1C6348DB"/>
    <w:rsid w:val="1CD65675"/>
    <w:rsid w:val="1CE5BCCC"/>
    <w:rsid w:val="1D0693C4"/>
    <w:rsid w:val="1DF06F67"/>
    <w:rsid w:val="1E6308C6"/>
    <w:rsid w:val="1EBB5C48"/>
    <w:rsid w:val="1EEC39E4"/>
    <w:rsid w:val="1F0B3BBC"/>
    <w:rsid w:val="1F53EE13"/>
    <w:rsid w:val="1FD68351"/>
    <w:rsid w:val="1FE004FF"/>
    <w:rsid w:val="20006167"/>
    <w:rsid w:val="2058F633"/>
    <w:rsid w:val="205A6334"/>
    <w:rsid w:val="232204A6"/>
    <w:rsid w:val="23942BEB"/>
    <w:rsid w:val="24A8D266"/>
    <w:rsid w:val="24D84DE5"/>
    <w:rsid w:val="27225FAA"/>
    <w:rsid w:val="2774F965"/>
    <w:rsid w:val="291D6727"/>
    <w:rsid w:val="2A4F76E8"/>
    <w:rsid w:val="2A66F6B3"/>
    <w:rsid w:val="2BCF7645"/>
    <w:rsid w:val="2CD832F0"/>
    <w:rsid w:val="2D6C48A1"/>
    <w:rsid w:val="2E583330"/>
    <w:rsid w:val="2FD4969C"/>
    <w:rsid w:val="30A63FAD"/>
    <w:rsid w:val="31443013"/>
    <w:rsid w:val="329A674D"/>
    <w:rsid w:val="3511EE3F"/>
    <w:rsid w:val="35B600D6"/>
    <w:rsid w:val="39A2EDD8"/>
    <w:rsid w:val="3A27FBB3"/>
    <w:rsid w:val="3A2D7C58"/>
    <w:rsid w:val="3BDB9C49"/>
    <w:rsid w:val="3DDD2D04"/>
    <w:rsid w:val="3E173DCC"/>
    <w:rsid w:val="40D72E8F"/>
    <w:rsid w:val="412700F2"/>
    <w:rsid w:val="42722D47"/>
    <w:rsid w:val="42915DED"/>
    <w:rsid w:val="42A235D2"/>
    <w:rsid w:val="44D6EFD7"/>
    <w:rsid w:val="44F7C6AD"/>
    <w:rsid w:val="44FD93EB"/>
    <w:rsid w:val="45F7F793"/>
    <w:rsid w:val="45FE16E1"/>
    <w:rsid w:val="47EBE5BD"/>
    <w:rsid w:val="49498CCE"/>
    <w:rsid w:val="4BAAFA01"/>
    <w:rsid w:val="4C42626B"/>
    <w:rsid w:val="4C7E147F"/>
    <w:rsid w:val="4CED6BFC"/>
    <w:rsid w:val="4EC75FCE"/>
    <w:rsid w:val="52416AD7"/>
    <w:rsid w:val="52CFE051"/>
    <w:rsid w:val="534F121F"/>
    <w:rsid w:val="5380C126"/>
    <w:rsid w:val="543CA1BF"/>
    <w:rsid w:val="56477EAF"/>
    <w:rsid w:val="57E3AE4B"/>
    <w:rsid w:val="58CB4602"/>
    <w:rsid w:val="5AFFB61B"/>
    <w:rsid w:val="5BB9FEDE"/>
    <w:rsid w:val="5CEBC7C9"/>
    <w:rsid w:val="5D25FD2F"/>
    <w:rsid w:val="5D284745"/>
    <w:rsid w:val="5F1B9AFB"/>
    <w:rsid w:val="5FD8B726"/>
    <w:rsid w:val="61271673"/>
    <w:rsid w:val="6279EF6F"/>
    <w:rsid w:val="634A0F4A"/>
    <w:rsid w:val="637FA2B6"/>
    <w:rsid w:val="63D48B64"/>
    <w:rsid w:val="63F23580"/>
    <w:rsid w:val="641E767E"/>
    <w:rsid w:val="64F485D1"/>
    <w:rsid w:val="65292365"/>
    <w:rsid w:val="660D72FF"/>
    <w:rsid w:val="667B7D85"/>
    <w:rsid w:val="66A5F8D4"/>
    <w:rsid w:val="676822FC"/>
    <w:rsid w:val="696B4750"/>
    <w:rsid w:val="69B7447D"/>
    <w:rsid w:val="69D85A91"/>
    <w:rsid w:val="69D919C2"/>
    <w:rsid w:val="6A2B16E4"/>
    <w:rsid w:val="6A818023"/>
    <w:rsid w:val="6B3092E1"/>
    <w:rsid w:val="6C216201"/>
    <w:rsid w:val="6CA068BC"/>
    <w:rsid w:val="6CB68F34"/>
    <w:rsid w:val="6D899560"/>
    <w:rsid w:val="6E2E516F"/>
    <w:rsid w:val="6E2ECAD6"/>
    <w:rsid w:val="6F1F9E08"/>
    <w:rsid w:val="6F82F958"/>
    <w:rsid w:val="6FB37A3D"/>
    <w:rsid w:val="705DE589"/>
    <w:rsid w:val="70C92610"/>
    <w:rsid w:val="70EA9F83"/>
    <w:rsid w:val="714B6222"/>
    <w:rsid w:val="718584C7"/>
    <w:rsid w:val="725CAB81"/>
    <w:rsid w:val="734A3FF1"/>
    <w:rsid w:val="735915FD"/>
    <w:rsid w:val="73AC210B"/>
    <w:rsid w:val="787D3C54"/>
    <w:rsid w:val="79CD0247"/>
    <w:rsid w:val="7A8DB3D4"/>
    <w:rsid w:val="7A9BF88E"/>
    <w:rsid w:val="7AE6A03C"/>
    <w:rsid w:val="7B33C13D"/>
    <w:rsid w:val="7BAE1B6E"/>
    <w:rsid w:val="7D3D921A"/>
    <w:rsid w:val="7D881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927E"/>
  <w15:docId w15:val="{ED3DE506-FC71-A54F-9A10-EFD98858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63"/>
    <w:qFormat/>
    <w:pPr>
      <w:spacing w:after="200"/>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Normal1">
    <w:name w:val="Normal1"/>
    <w:pPr>
      <w:spacing w:after="200"/>
    </w:pPr>
    <w:rPr>
      <w:rFonts w:cs="Arial Unicode MS"/>
      <w:color w:val="000000"/>
      <w:sz w:val="24"/>
      <w:szCs w:val="24"/>
      <w:u w:color="000000"/>
      <w:lang w:val="en-US"/>
    </w:rPr>
  </w:style>
  <w:style w:type="character" w:customStyle="1" w:styleId="Hyperlink1">
    <w:name w:val="Hyperlink.1"/>
    <w:basedOn w:val="Link"/>
    <w:rPr>
      <w:rFonts w:ascii="Arial" w:eastAsia="Arial" w:hAnsi="Arial" w:cs="Arial"/>
      <w:outline w:val="0"/>
      <w:color w:val="000000"/>
      <w:u w:val="single" w:color="000000"/>
    </w:rPr>
  </w:style>
  <w:style w:type="numbering" w:customStyle="1" w:styleId="ImportedStyle2">
    <w:name w:val="Imported Style 2"/>
    <w:pPr>
      <w:numPr>
        <w:numId w:val="3"/>
      </w:numPr>
    </w:pPr>
  </w:style>
  <w:style w:type="paragraph" w:customStyle="1" w:styleId="tabletext">
    <w:name w:val="table text"/>
    <w:rPr>
      <w:rFonts w:ascii="Trebuchet MS" w:hAnsi="Trebuchet MS" w:cs="Arial Unicode MS"/>
      <w:color w:val="000000"/>
      <w:sz w:val="24"/>
      <w:szCs w:val="24"/>
      <w:u w:color="000000"/>
      <w:lang w:val="en-US"/>
    </w:rPr>
  </w:style>
  <w:style w:type="character" w:customStyle="1" w:styleId="apple-converted-space">
    <w:name w:val="apple-converted-space"/>
    <w:basedOn w:val="DefaultParagraphFont"/>
    <w:rsid w:val="00FB3700"/>
  </w:style>
  <w:style w:type="paragraph" w:customStyle="1" w:styleId="normal10">
    <w:name w:val="normal1"/>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customStyle="1" w:styleId="paragraph">
    <w:name w:val="paragraph"/>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normaltextrun">
    <w:name w:val="normaltextrun"/>
    <w:rsid w:val="00FB3700"/>
  </w:style>
  <w:style w:type="character" w:customStyle="1" w:styleId="eop">
    <w:name w:val="eop"/>
    <w:rsid w:val="00FB3700"/>
  </w:style>
  <w:style w:type="paragraph" w:styleId="NormalWeb">
    <w:name w:val="Normal (Web)"/>
    <w:basedOn w:val="Normal"/>
    <w:uiPriority w:val="99"/>
    <w:unhideWhenUsed/>
    <w:rsid w:val="004E2A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tab-span">
    <w:name w:val="apple-tab-span"/>
    <w:basedOn w:val="DefaultParagraphFont"/>
    <w:rsid w:val="004E2A17"/>
  </w:style>
  <w:style w:type="character" w:styleId="FollowedHyperlink">
    <w:name w:val="FollowedHyperlink"/>
    <w:basedOn w:val="DefaultParagraphFont"/>
    <w:uiPriority w:val="99"/>
    <w:semiHidden/>
    <w:unhideWhenUsed/>
    <w:rsid w:val="00034C35"/>
    <w:rPr>
      <w:color w:val="FF00FF" w:themeColor="followedHyperlink"/>
      <w:u w:val="single"/>
    </w:rPr>
  </w:style>
  <w:style w:type="character" w:customStyle="1" w:styleId="UnresolvedMention1">
    <w:name w:val="Unresolved Mention1"/>
    <w:basedOn w:val="DefaultParagraphFont"/>
    <w:uiPriority w:val="99"/>
    <w:semiHidden/>
    <w:unhideWhenUsed/>
    <w:rsid w:val="00CC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16635">
      <w:bodyDiv w:val="1"/>
      <w:marLeft w:val="0"/>
      <w:marRight w:val="0"/>
      <w:marTop w:val="0"/>
      <w:marBottom w:val="0"/>
      <w:divBdr>
        <w:top w:val="none" w:sz="0" w:space="0" w:color="auto"/>
        <w:left w:val="none" w:sz="0" w:space="0" w:color="auto"/>
        <w:bottom w:val="none" w:sz="0" w:space="0" w:color="auto"/>
        <w:right w:val="none" w:sz="0" w:space="0" w:color="auto"/>
      </w:divBdr>
    </w:div>
    <w:div w:id="500505032">
      <w:bodyDiv w:val="1"/>
      <w:marLeft w:val="0"/>
      <w:marRight w:val="0"/>
      <w:marTop w:val="0"/>
      <w:marBottom w:val="0"/>
      <w:divBdr>
        <w:top w:val="none" w:sz="0" w:space="0" w:color="auto"/>
        <w:left w:val="none" w:sz="0" w:space="0" w:color="auto"/>
        <w:bottom w:val="none" w:sz="0" w:space="0" w:color="auto"/>
        <w:right w:val="none" w:sz="0" w:space="0" w:color="auto"/>
      </w:divBdr>
    </w:div>
    <w:div w:id="905144837">
      <w:bodyDiv w:val="1"/>
      <w:marLeft w:val="0"/>
      <w:marRight w:val="0"/>
      <w:marTop w:val="0"/>
      <w:marBottom w:val="0"/>
      <w:divBdr>
        <w:top w:val="none" w:sz="0" w:space="0" w:color="auto"/>
        <w:left w:val="none" w:sz="0" w:space="0" w:color="auto"/>
        <w:bottom w:val="none" w:sz="0" w:space="0" w:color="auto"/>
        <w:right w:val="none" w:sz="0" w:space="0" w:color="auto"/>
      </w:divBdr>
    </w:div>
    <w:div w:id="914895074">
      <w:bodyDiv w:val="1"/>
      <w:marLeft w:val="0"/>
      <w:marRight w:val="0"/>
      <w:marTop w:val="0"/>
      <w:marBottom w:val="0"/>
      <w:divBdr>
        <w:top w:val="none" w:sz="0" w:space="0" w:color="auto"/>
        <w:left w:val="none" w:sz="0" w:space="0" w:color="auto"/>
        <w:bottom w:val="none" w:sz="0" w:space="0" w:color="auto"/>
        <w:right w:val="none" w:sz="0" w:space="0" w:color="auto"/>
      </w:divBdr>
    </w:div>
    <w:div w:id="990208725">
      <w:bodyDiv w:val="1"/>
      <w:marLeft w:val="0"/>
      <w:marRight w:val="0"/>
      <w:marTop w:val="0"/>
      <w:marBottom w:val="0"/>
      <w:divBdr>
        <w:top w:val="none" w:sz="0" w:space="0" w:color="auto"/>
        <w:left w:val="none" w:sz="0" w:space="0" w:color="auto"/>
        <w:bottom w:val="none" w:sz="0" w:space="0" w:color="auto"/>
        <w:right w:val="none" w:sz="0" w:space="0" w:color="auto"/>
      </w:divBdr>
    </w:div>
    <w:div w:id="1067533179">
      <w:bodyDiv w:val="1"/>
      <w:marLeft w:val="0"/>
      <w:marRight w:val="0"/>
      <w:marTop w:val="0"/>
      <w:marBottom w:val="0"/>
      <w:divBdr>
        <w:top w:val="none" w:sz="0" w:space="0" w:color="auto"/>
        <w:left w:val="none" w:sz="0" w:space="0" w:color="auto"/>
        <w:bottom w:val="none" w:sz="0" w:space="0" w:color="auto"/>
        <w:right w:val="none" w:sz="0" w:space="0" w:color="auto"/>
      </w:divBdr>
    </w:div>
    <w:div w:id="187638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s9psAs7Gr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orms.office.com/e/42fjSrRVa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lasgowfilm.org/updates-on-black-lives-matter-commitments"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asgowfilm.org/community"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39826E03C3544B5A934FE2D7984E4" ma:contentTypeVersion="6" ma:contentTypeDescription="Create a new document." ma:contentTypeScope="" ma:versionID="61d57efa1da5d5a8a7aafcc90dccab7e">
  <xsd:schema xmlns:xsd="http://www.w3.org/2001/XMLSchema" xmlns:xs="http://www.w3.org/2001/XMLSchema" xmlns:p="http://schemas.microsoft.com/office/2006/metadata/properties" xmlns:ns2="95e05f26-a320-4db0-9a79-3c22278c67e7" xmlns:ns3="e2524973-80a2-45af-87f4-e1313ee8c3c4" targetNamespace="http://schemas.microsoft.com/office/2006/metadata/properties" ma:root="true" ma:fieldsID="9f0d3345b7bb4deebea0c8de41e7fe33" ns2:_="" ns3:_="">
    <xsd:import namespace="95e05f26-a320-4db0-9a79-3c22278c67e7"/>
    <xsd:import namespace="e2524973-80a2-45af-87f4-e1313ee8c3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5f26-a320-4db0-9a79-3c22278c6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24973-80a2-45af-87f4-e1313ee8c3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41C9A-EAC1-4626-B95D-68ABD62B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05f26-a320-4db0-9a79-3c22278c67e7"/>
    <ds:schemaRef ds:uri="e2524973-80a2-45af-87f4-e1313ee8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929C0-5009-45F1-B6C2-ED5FF98FBFAC}">
  <ds:schemaRefs>
    <ds:schemaRef ds:uri="http://schemas.microsoft.com/sharepoint/v3/contenttype/forms"/>
  </ds:schemaRefs>
</ds:datastoreItem>
</file>

<file path=customXml/itemProps3.xml><?xml version="1.0" encoding="utf-8"?>
<ds:datastoreItem xmlns:ds="http://schemas.openxmlformats.org/officeDocument/2006/customXml" ds:itemID="{340953EE-48BA-43A3-9CD2-64CB236A40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Freeman</dc:creator>
  <cp:lastModifiedBy>Sarah Emery</cp:lastModifiedBy>
  <cp:revision>21</cp:revision>
  <dcterms:created xsi:type="dcterms:W3CDTF">2024-09-10T16:37:00Z</dcterms:created>
  <dcterms:modified xsi:type="dcterms:W3CDTF">2024-11-20T10:52:00Z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0x01010078E39826E03C3544B5A934FE2D7984E4</vt:lpwstr>
  </property>
</Properties>
</file>